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0B0AD372" w:rsidR="004F0988" w:rsidRPr="00806FFA" w:rsidRDefault="00A424CF" w:rsidP="002105D6">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2105D6">
              <w:t>5</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2105D6">
              <w:rPr>
                <w:sz w:val="32"/>
              </w:rPr>
              <w:t>6</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2C0CB4">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613CE08D" w14:textId="77777777" w:rsidR="00D57972" w:rsidRPr="00806FFA" w:rsidRDefault="00A058B5" w:rsidP="00133525">
            <w:pPr>
              <w:jc w:val="right"/>
            </w:pPr>
            <w:bookmarkStart w:id="6" w:name="logos"/>
            <w:r>
              <w:pict w14:anchorId="3C6174BC">
                <v:shape id="_x0000_i1026" type="#_x0000_t75" style="width:127.7pt;height:75.7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10E14855" w14:textId="77777777" w:rsidR="00703A49" w:rsidRPr="008C27C4" w:rsidRDefault="00EA09FD">
      <w:pPr>
        <w:pStyle w:val="10"/>
        <w:rPr>
          <w:rFonts w:ascii="Calibri" w:eastAsia="等线" w:hAnsi="Calibri"/>
          <w:kern w:val="2"/>
          <w:sz w:val="21"/>
          <w:szCs w:val="22"/>
          <w:lang w:val="en-US" w:eastAsia="zh-CN"/>
        </w:rPr>
      </w:pPr>
      <w:r>
        <w:fldChar w:fldCharType="begin"/>
      </w:r>
      <w:r>
        <w:instrText xml:space="preserve"> TOC \o "1-9" </w:instrText>
      </w:r>
      <w:r>
        <w:fldChar w:fldCharType="separate"/>
      </w:r>
      <w:r w:rsidR="00703A49">
        <w:t>Foreword</w:t>
      </w:r>
      <w:r w:rsidR="00703A49">
        <w:tab/>
      </w:r>
      <w:r w:rsidR="00703A49">
        <w:fldChar w:fldCharType="begin"/>
      </w:r>
      <w:r w:rsidR="00703A49">
        <w:instrText xml:space="preserve"> PAGEREF _Toc73538037 \h </w:instrText>
      </w:r>
      <w:r w:rsidR="00703A49">
        <w:fldChar w:fldCharType="separate"/>
      </w:r>
      <w:r w:rsidR="00703A49">
        <w:t>5</w:t>
      </w:r>
      <w:r w:rsidR="00703A49">
        <w:fldChar w:fldCharType="end"/>
      </w:r>
    </w:p>
    <w:p w14:paraId="2DA09176" w14:textId="77777777" w:rsidR="00703A49" w:rsidRPr="008C27C4" w:rsidRDefault="00703A49">
      <w:pPr>
        <w:pStyle w:val="10"/>
        <w:rPr>
          <w:rFonts w:ascii="Calibri" w:eastAsia="等线" w:hAnsi="Calibri"/>
          <w:kern w:val="2"/>
          <w:sz w:val="21"/>
          <w:szCs w:val="22"/>
          <w:lang w:val="en-US" w:eastAsia="zh-CN"/>
        </w:rPr>
      </w:pPr>
      <w:r>
        <w:t>1</w:t>
      </w:r>
      <w:r w:rsidRPr="008C27C4">
        <w:rPr>
          <w:rFonts w:ascii="Calibri" w:eastAsia="等线" w:hAnsi="Calibri"/>
          <w:kern w:val="2"/>
          <w:sz w:val="21"/>
          <w:szCs w:val="22"/>
          <w:lang w:val="en-US" w:eastAsia="zh-CN"/>
        </w:rPr>
        <w:tab/>
      </w:r>
      <w:r>
        <w:t>Scope</w:t>
      </w:r>
      <w:r>
        <w:tab/>
      </w:r>
      <w:r>
        <w:fldChar w:fldCharType="begin"/>
      </w:r>
      <w:r>
        <w:instrText xml:space="preserve"> PAGEREF _Toc73538038 \h </w:instrText>
      </w:r>
      <w:r>
        <w:fldChar w:fldCharType="separate"/>
      </w:r>
      <w:r>
        <w:t>6</w:t>
      </w:r>
      <w:r>
        <w:fldChar w:fldCharType="end"/>
      </w:r>
    </w:p>
    <w:p w14:paraId="03F938A2" w14:textId="77777777" w:rsidR="00703A49" w:rsidRPr="008C27C4" w:rsidRDefault="00703A49">
      <w:pPr>
        <w:pStyle w:val="10"/>
        <w:rPr>
          <w:rFonts w:ascii="Calibri" w:eastAsia="等线" w:hAnsi="Calibri"/>
          <w:kern w:val="2"/>
          <w:sz w:val="21"/>
          <w:szCs w:val="22"/>
          <w:lang w:val="en-US" w:eastAsia="zh-CN"/>
        </w:rPr>
      </w:pPr>
      <w:r>
        <w:t>2</w:t>
      </w:r>
      <w:r w:rsidRPr="008C27C4">
        <w:rPr>
          <w:rFonts w:ascii="Calibri" w:eastAsia="等线" w:hAnsi="Calibri"/>
          <w:kern w:val="2"/>
          <w:sz w:val="21"/>
          <w:szCs w:val="22"/>
          <w:lang w:val="en-US" w:eastAsia="zh-CN"/>
        </w:rPr>
        <w:tab/>
      </w:r>
      <w:r>
        <w:t>References</w:t>
      </w:r>
      <w:r>
        <w:tab/>
      </w:r>
      <w:r>
        <w:fldChar w:fldCharType="begin"/>
      </w:r>
      <w:r>
        <w:instrText xml:space="preserve"> PAGEREF _Toc73538039 \h </w:instrText>
      </w:r>
      <w:r>
        <w:fldChar w:fldCharType="separate"/>
      </w:r>
      <w:r>
        <w:t>6</w:t>
      </w:r>
      <w:r>
        <w:fldChar w:fldCharType="end"/>
      </w:r>
    </w:p>
    <w:p w14:paraId="0AFE4D63" w14:textId="77777777" w:rsidR="00703A49" w:rsidRPr="008C27C4" w:rsidRDefault="00703A49">
      <w:pPr>
        <w:pStyle w:val="10"/>
        <w:rPr>
          <w:rFonts w:ascii="Calibri" w:eastAsia="等线" w:hAnsi="Calibri"/>
          <w:kern w:val="2"/>
          <w:sz w:val="21"/>
          <w:szCs w:val="22"/>
          <w:lang w:val="en-US" w:eastAsia="zh-CN"/>
        </w:rPr>
      </w:pPr>
      <w:r>
        <w:t>3</w:t>
      </w:r>
      <w:r w:rsidRPr="008C27C4">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_Toc73538040 \h </w:instrText>
      </w:r>
      <w:r>
        <w:fldChar w:fldCharType="separate"/>
      </w:r>
      <w:r>
        <w:t>6</w:t>
      </w:r>
      <w:r>
        <w:fldChar w:fldCharType="end"/>
      </w:r>
    </w:p>
    <w:p w14:paraId="58EB7AB9" w14:textId="77777777" w:rsidR="00703A49" w:rsidRPr="008C27C4" w:rsidRDefault="00703A49">
      <w:pPr>
        <w:pStyle w:val="20"/>
        <w:rPr>
          <w:rFonts w:ascii="Calibri" w:eastAsia="等线" w:hAnsi="Calibri"/>
          <w:kern w:val="2"/>
          <w:sz w:val="21"/>
          <w:szCs w:val="22"/>
          <w:lang w:val="en-US" w:eastAsia="zh-CN"/>
        </w:rPr>
      </w:pPr>
      <w:r>
        <w:t>3.1</w:t>
      </w:r>
      <w:r w:rsidRPr="008C27C4">
        <w:rPr>
          <w:rFonts w:ascii="Calibri" w:eastAsia="等线" w:hAnsi="Calibri"/>
          <w:kern w:val="2"/>
          <w:sz w:val="21"/>
          <w:szCs w:val="22"/>
          <w:lang w:val="en-US" w:eastAsia="zh-CN"/>
        </w:rPr>
        <w:tab/>
      </w:r>
      <w:r>
        <w:t>Terms</w:t>
      </w:r>
      <w:r>
        <w:tab/>
      </w:r>
      <w:r>
        <w:fldChar w:fldCharType="begin"/>
      </w:r>
      <w:r>
        <w:instrText xml:space="preserve"> PAGEREF _Toc73538041 \h </w:instrText>
      </w:r>
      <w:r>
        <w:fldChar w:fldCharType="separate"/>
      </w:r>
      <w:r>
        <w:t>6</w:t>
      </w:r>
      <w:r>
        <w:fldChar w:fldCharType="end"/>
      </w:r>
    </w:p>
    <w:p w14:paraId="5CCFE80B" w14:textId="77777777" w:rsidR="00703A49" w:rsidRPr="008C27C4" w:rsidRDefault="00703A49">
      <w:pPr>
        <w:pStyle w:val="20"/>
        <w:rPr>
          <w:rFonts w:ascii="Calibri" w:eastAsia="等线" w:hAnsi="Calibri"/>
          <w:kern w:val="2"/>
          <w:sz w:val="21"/>
          <w:szCs w:val="22"/>
          <w:lang w:val="en-US" w:eastAsia="zh-CN"/>
        </w:rPr>
      </w:pPr>
      <w:r>
        <w:t>3.2</w:t>
      </w:r>
      <w:r w:rsidRPr="008C27C4">
        <w:rPr>
          <w:rFonts w:ascii="Calibri" w:eastAsia="等线" w:hAnsi="Calibri"/>
          <w:kern w:val="2"/>
          <w:sz w:val="21"/>
          <w:szCs w:val="22"/>
          <w:lang w:val="en-US" w:eastAsia="zh-CN"/>
        </w:rPr>
        <w:tab/>
      </w:r>
      <w:r>
        <w:t>Symbols</w:t>
      </w:r>
      <w:r>
        <w:tab/>
      </w:r>
      <w:r>
        <w:fldChar w:fldCharType="begin"/>
      </w:r>
      <w:r>
        <w:instrText xml:space="preserve"> PAGEREF _Toc73538042 \h </w:instrText>
      </w:r>
      <w:r>
        <w:fldChar w:fldCharType="separate"/>
      </w:r>
      <w:r>
        <w:t>7</w:t>
      </w:r>
      <w:r>
        <w:fldChar w:fldCharType="end"/>
      </w:r>
    </w:p>
    <w:p w14:paraId="2F05C9DC" w14:textId="77777777" w:rsidR="00703A49" w:rsidRPr="008C27C4" w:rsidRDefault="00703A49">
      <w:pPr>
        <w:pStyle w:val="20"/>
        <w:rPr>
          <w:rFonts w:ascii="Calibri" w:eastAsia="等线" w:hAnsi="Calibri"/>
          <w:kern w:val="2"/>
          <w:sz w:val="21"/>
          <w:szCs w:val="22"/>
          <w:lang w:val="en-US" w:eastAsia="zh-CN"/>
        </w:rPr>
      </w:pPr>
      <w:r>
        <w:t>3.3</w:t>
      </w:r>
      <w:r w:rsidRPr="008C27C4">
        <w:rPr>
          <w:rFonts w:ascii="Calibri" w:eastAsia="等线" w:hAnsi="Calibri"/>
          <w:kern w:val="2"/>
          <w:sz w:val="21"/>
          <w:szCs w:val="22"/>
          <w:lang w:val="en-US" w:eastAsia="zh-CN"/>
        </w:rPr>
        <w:tab/>
      </w:r>
      <w:r>
        <w:t>Abbreviations</w:t>
      </w:r>
      <w:r>
        <w:tab/>
      </w:r>
      <w:r>
        <w:fldChar w:fldCharType="begin"/>
      </w:r>
      <w:r>
        <w:instrText xml:space="preserve"> PAGEREF _Toc73538043 \h </w:instrText>
      </w:r>
      <w:r>
        <w:fldChar w:fldCharType="separate"/>
      </w:r>
      <w:r>
        <w:t>7</w:t>
      </w:r>
      <w:r>
        <w:fldChar w:fldCharType="end"/>
      </w:r>
    </w:p>
    <w:p w14:paraId="0C1DCAED" w14:textId="77777777" w:rsidR="00703A49" w:rsidRPr="008C27C4" w:rsidRDefault="00703A49">
      <w:pPr>
        <w:pStyle w:val="10"/>
        <w:rPr>
          <w:rFonts w:ascii="Calibri" w:eastAsia="等线" w:hAnsi="Calibri"/>
          <w:kern w:val="2"/>
          <w:sz w:val="21"/>
          <w:szCs w:val="22"/>
          <w:lang w:val="en-US" w:eastAsia="zh-CN"/>
        </w:rPr>
      </w:pPr>
      <w:r>
        <w:t>4</w:t>
      </w:r>
      <w:r w:rsidRPr="008C27C4">
        <w:rPr>
          <w:rFonts w:ascii="Calibri" w:eastAsia="等线" w:hAnsi="Calibri"/>
          <w:kern w:val="2"/>
          <w:sz w:val="21"/>
          <w:szCs w:val="22"/>
          <w:lang w:val="en-US" w:eastAsia="zh-CN"/>
        </w:rPr>
        <w:tab/>
      </w:r>
      <w:r>
        <w:t>Architecture Assumptions</w:t>
      </w:r>
      <w:r>
        <w:tab/>
      </w:r>
      <w:r>
        <w:fldChar w:fldCharType="begin"/>
      </w:r>
      <w:r>
        <w:instrText xml:space="preserve"> PAGEREF _Toc73538044 \h </w:instrText>
      </w:r>
      <w:r>
        <w:fldChar w:fldCharType="separate"/>
      </w:r>
      <w:r>
        <w:t>7</w:t>
      </w:r>
      <w:r>
        <w:fldChar w:fldCharType="end"/>
      </w:r>
    </w:p>
    <w:p w14:paraId="6DFE9CF1" w14:textId="77777777" w:rsidR="00703A49" w:rsidRPr="008C27C4" w:rsidRDefault="00703A49">
      <w:pPr>
        <w:pStyle w:val="10"/>
        <w:rPr>
          <w:rFonts w:ascii="Calibri" w:eastAsia="等线" w:hAnsi="Calibri"/>
          <w:kern w:val="2"/>
          <w:sz w:val="21"/>
          <w:szCs w:val="22"/>
          <w:lang w:val="en-US" w:eastAsia="zh-CN"/>
        </w:rPr>
      </w:pPr>
      <w:r>
        <w:t>5</w:t>
      </w:r>
      <w:r w:rsidRPr="008C27C4">
        <w:rPr>
          <w:rFonts w:ascii="Calibri" w:eastAsia="等线" w:hAnsi="Calibri"/>
          <w:kern w:val="2"/>
          <w:sz w:val="21"/>
          <w:szCs w:val="22"/>
          <w:lang w:val="en-US" w:eastAsia="zh-CN"/>
        </w:rPr>
        <w:tab/>
      </w:r>
      <w:r>
        <w:t>Key Issues</w:t>
      </w:r>
      <w:r>
        <w:tab/>
      </w:r>
      <w:r>
        <w:fldChar w:fldCharType="begin"/>
      </w:r>
      <w:r>
        <w:instrText xml:space="preserve"> PAGEREF _Toc73538045 \h </w:instrText>
      </w:r>
      <w:r>
        <w:fldChar w:fldCharType="separate"/>
      </w:r>
      <w:r>
        <w:t>7</w:t>
      </w:r>
      <w:r>
        <w:fldChar w:fldCharType="end"/>
      </w:r>
    </w:p>
    <w:p w14:paraId="5BD7C841" w14:textId="77777777" w:rsidR="00703A49" w:rsidRPr="008C27C4" w:rsidRDefault="00703A49">
      <w:pPr>
        <w:pStyle w:val="20"/>
        <w:rPr>
          <w:rFonts w:ascii="Calibri" w:eastAsia="等线" w:hAnsi="Calibri"/>
          <w:kern w:val="2"/>
          <w:sz w:val="21"/>
          <w:szCs w:val="22"/>
          <w:lang w:val="en-US" w:eastAsia="zh-CN"/>
        </w:rPr>
      </w:pPr>
      <w:r>
        <w:t>5.1</w:t>
      </w:r>
      <w:r w:rsidRPr="008C27C4">
        <w:rPr>
          <w:rFonts w:ascii="Calibri" w:eastAsia="等线" w:hAnsi="Calibri"/>
          <w:kern w:val="2"/>
          <w:sz w:val="21"/>
          <w:szCs w:val="22"/>
          <w:lang w:val="en-US" w:eastAsia="zh-CN"/>
        </w:rPr>
        <w:tab/>
      </w:r>
      <w:r>
        <w:t>Key issue #1: Routing of IMS traffic via a localized UPF</w:t>
      </w:r>
      <w:r>
        <w:tab/>
      </w:r>
      <w:r>
        <w:fldChar w:fldCharType="begin"/>
      </w:r>
      <w:r>
        <w:instrText xml:space="preserve"> PAGEREF _Toc73538046 \h </w:instrText>
      </w:r>
      <w:r>
        <w:fldChar w:fldCharType="separate"/>
      </w:r>
      <w:r>
        <w:t>7</w:t>
      </w:r>
      <w:r>
        <w:fldChar w:fldCharType="end"/>
      </w:r>
    </w:p>
    <w:p w14:paraId="002A4573" w14:textId="77777777" w:rsidR="00703A49" w:rsidRPr="008C27C4" w:rsidRDefault="00703A49">
      <w:pPr>
        <w:pStyle w:val="30"/>
        <w:rPr>
          <w:rFonts w:ascii="Calibri" w:eastAsia="等线" w:hAnsi="Calibri"/>
          <w:kern w:val="2"/>
          <w:sz w:val="21"/>
          <w:szCs w:val="22"/>
          <w:lang w:val="en-US" w:eastAsia="zh-CN"/>
        </w:rPr>
      </w:pPr>
      <w:r>
        <w:t>5.1.1</w:t>
      </w:r>
      <w:r w:rsidRPr="008C27C4">
        <w:rPr>
          <w:rFonts w:ascii="Calibri" w:eastAsia="等线" w:hAnsi="Calibri"/>
          <w:kern w:val="2"/>
          <w:sz w:val="21"/>
          <w:szCs w:val="22"/>
          <w:lang w:val="en-US" w:eastAsia="zh-CN"/>
        </w:rPr>
        <w:tab/>
      </w:r>
      <w:r>
        <w:t>Description</w:t>
      </w:r>
      <w:r>
        <w:tab/>
      </w:r>
      <w:r>
        <w:fldChar w:fldCharType="begin"/>
      </w:r>
      <w:r>
        <w:instrText xml:space="preserve"> PAGEREF _Toc73538047 \h </w:instrText>
      </w:r>
      <w:r>
        <w:fldChar w:fldCharType="separate"/>
      </w:r>
      <w:r>
        <w:t>7</w:t>
      </w:r>
      <w:r>
        <w:fldChar w:fldCharType="end"/>
      </w:r>
    </w:p>
    <w:p w14:paraId="70B70C77" w14:textId="77777777" w:rsidR="00703A49" w:rsidRPr="008C27C4" w:rsidRDefault="00703A49">
      <w:pPr>
        <w:pStyle w:val="30"/>
        <w:rPr>
          <w:rFonts w:ascii="Calibri" w:eastAsia="等线" w:hAnsi="Calibri"/>
          <w:kern w:val="2"/>
          <w:sz w:val="21"/>
          <w:szCs w:val="22"/>
          <w:lang w:val="en-US" w:eastAsia="zh-CN"/>
        </w:rPr>
      </w:pPr>
      <w:r>
        <w:t>5.1.2</w:t>
      </w:r>
      <w:r w:rsidRPr="008C27C4">
        <w:rPr>
          <w:rFonts w:ascii="Calibri" w:eastAsia="等线" w:hAnsi="Calibri"/>
          <w:kern w:val="2"/>
          <w:sz w:val="21"/>
          <w:szCs w:val="22"/>
          <w:lang w:val="en-US" w:eastAsia="zh-CN"/>
        </w:rPr>
        <w:tab/>
      </w:r>
      <w:r>
        <w:t>Requirements</w:t>
      </w:r>
      <w:r>
        <w:tab/>
      </w:r>
      <w:r>
        <w:fldChar w:fldCharType="begin"/>
      </w:r>
      <w:r>
        <w:instrText xml:space="preserve"> PAGEREF _Toc73538048 \h </w:instrText>
      </w:r>
      <w:r>
        <w:fldChar w:fldCharType="separate"/>
      </w:r>
      <w:r>
        <w:t>7</w:t>
      </w:r>
      <w:r>
        <w:fldChar w:fldCharType="end"/>
      </w:r>
    </w:p>
    <w:p w14:paraId="39661A35" w14:textId="77777777" w:rsidR="00703A49" w:rsidRPr="008C27C4" w:rsidRDefault="00703A49">
      <w:pPr>
        <w:pStyle w:val="20"/>
        <w:rPr>
          <w:rFonts w:ascii="Calibri" w:eastAsia="等线" w:hAnsi="Calibri"/>
          <w:kern w:val="2"/>
          <w:sz w:val="21"/>
          <w:szCs w:val="22"/>
          <w:lang w:val="en-US" w:eastAsia="zh-CN"/>
        </w:rPr>
      </w:pPr>
      <w:r>
        <w:t>5.2</w:t>
      </w:r>
      <w:r w:rsidRPr="008C27C4">
        <w:rPr>
          <w:rFonts w:ascii="Calibri" w:eastAsia="等线" w:hAnsi="Calibri"/>
          <w:kern w:val="2"/>
          <w:sz w:val="21"/>
          <w:szCs w:val="22"/>
          <w:lang w:val="en-US" w:eastAsia="zh-CN"/>
        </w:rPr>
        <w:tab/>
      </w:r>
      <w:r>
        <w:t>Key issue #2: How can IMS utilize services provided by 5GC NFs other than PCF</w:t>
      </w:r>
      <w:r>
        <w:tab/>
      </w:r>
      <w:r>
        <w:fldChar w:fldCharType="begin"/>
      </w:r>
      <w:r>
        <w:instrText xml:space="preserve"> PAGEREF _Toc73538049 \h </w:instrText>
      </w:r>
      <w:r>
        <w:fldChar w:fldCharType="separate"/>
      </w:r>
      <w:r>
        <w:t>7</w:t>
      </w:r>
      <w:r>
        <w:fldChar w:fldCharType="end"/>
      </w:r>
    </w:p>
    <w:p w14:paraId="1D08378D" w14:textId="77777777" w:rsidR="00703A49" w:rsidRPr="008C27C4" w:rsidRDefault="00703A49">
      <w:pPr>
        <w:pStyle w:val="30"/>
        <w:rPr>
          <w:rFonts w:ascii="Calibri" w:eastAsia="等线" w:hAnsi="Calibri"/>
          <w:kern w:val="2"/>
          <w:sz w:val="21"/>
          <w:szCs w:val="22"/>
          <w:lang w:val="en-US" w:eastAsia="zh-CN"/>
        </w:rPr>
      </w:pPr>
      <w:r>
        <w:t>5.2.1</w:t>
      </w:r>
      <w:r w:rsidRPr="008C27C4">
        <w:rPr>
          <w:rFonts w:ascii="Calibri" w:eastAsia="等线" w:hAnsi="Calibri"/>
          <w:kern w:val="2"/>
          <w:sz w:val="21"/>
          <w:szCs w:val="22"/>
          <w:lang w:val="en-US" w:eastAsia="zh-CN"/>
        </w:rPr>
        <w:tab/>
      </w:r>
      <w:r>
        <w:t>Description</w:t>
      </w:r>
      <w:r>
        <w:tab/>
      </w:r>
      <w:r>
        <w:fldChar w:fldCharType="begin"/>
      </w:r>
      <w:r>
        <w:instrText xml:space="preserve"> PAGEREF _Toc73538050 \h </w:instrText>
      </w:r>
      <w:r>
        <w:fldChar w:fldCharType="separate"/>
      </w:r>
      <w:r>
        <w:t>7</w:t>
      </w:r>
      <w:r>
        <w:fldChar w:fldCharType="end"/>
      </w:r>
    </w:p>
    <w:p w14:paraId="5F47DCF6" w14:textId="77777777" w:rsidR="00703A49" w:rsidRPr="008C27C4" w:rsidRDefault="00703A49">
      <w:pPr>
        <w:pStyle w:val="30"/>
        <w:rPr>
          <w:rFonts w:ascii="Calibri" w:eastAsia="等线" w:hAnsi="Calibri"/>
          <w:kern w:val="2"/>
          <w:sz w:val="21"/>
          <w:szCs w:val="22"/>
          <w:lang w:val="en-US" w:eastAsia="zh-CN"/>
        </w:rPr>
      </w:pPr>
      <w:r>
        <w:t>5.2.2</w:t>
      </w:r>
      <w:r w:rsidRPr="008C27C4">
        <w:rPr>
          <w:rFonts w:ascii="Calibri" w:eastAsia="等线" w:hAnsi="Calibri"/>
          <w:kern w:val="2"/>
          <w:sz w:val="21"/>
          <w:szCs w:val="22"/>
          <w:lang w:val="en-US" w:eastAsia="zh-CN"/>
        </w:rPr>
        <w:tab/>
      </w:r>
      <w:r>
        <w:t>Requirements</w:t>
      </w:r>
      <w:r>
        <w:tab/>
      </w:r>
      <w:r>
        <w:fldChar w:fldCharType="begin"/>
      </w:r>
      <w:r>
        <w:instrText xml:space="preserve"> PAGEREF _Toc73538051 \h </w:instrText>
      </w:r>
      <w:r>
        <w:fldChar w:fldCharType="separate"/>
      </w:r>
      <w:r>
        <w:t>7</w:t>
      </w:r>
      <w:r>
        <w:fldChar w:fldCharType="end"/>
      </w:r>
    </w:p>
    <w:p w14:paraId="62F4A0CF" w14:textId="77777777" w:rsidR="00703A49" w:rsidRPr="008C27C4" w:rsidRDefault="00703A49">
      <w:pPr>
        <w:pStyle w:val="20"/>
        <w:rPr>
          <w:rFonts w:ascii="Calibri" w:eastAsia="等线" w:hAnsi="Calibri"/>
          <w:kern w:val="2"/>
          <w:sz w:val="21"/>
          <w:szCs w:val="22"/>
          <w:lang w:val="en-US" w:eastAsia="zh-CN"/>
        </w:rPr>
      </w:pPr>
      <w:r>
        <w:t>5.x</w:t>
      </w:r>
      <w:r w:rsidRPr="008C27C4">
        <w:rPr>
          <w:rFonts w:ascii="Calibri" w:eastAsia="等线" w:hAnsi="Calibri"/>
          <w:kern w:val="2"/>
          <w:sz w:val="21"/>
          <w:szCs w:val="22"/>
          <w:lang w:val="en-US" w:eastAsia="zh-CN"/>
        </w:rPr>
        <w:tab/>
      </w:r>
      <w:r>
        <w:t>Key issue #X: &lt;Key Issue Title&gt;</w:t>
      </w:r>
      <w:r>
        <w:tab/>
      </w:r>
      <w:r>
        <w:fldChar w:fldCharType="begin"/>
      </w:r>
      <w:r>
        <w:instrText xml:space="preserve"> PAGEREF _Toc73538052 \h </w:instrText>
      </w:r>
      <w:r>
        <w:fldChar w:fldCharType="separate"/>
      </w:r>
      <w:r>
        <w:t>8</w:t>
      </w:r>
      <w:r>
        <w:fldChar w:fldCharType="end"/>
      </w:r>
    </w:p>
    <w:p w14:paraId="5DC9FE10" w14:textId="77777777" w:rsidR="00703A49" w:rsidRPr="008C27C4" w:rsidRDefault="00703A49">
      <w:pPr>
        <w:pStyle w:val="30"/>
        <w:rPr>
          <w:rFonts w:ascii="Calibri" w:eastAsia="等线" w:hAnsi="Calibri"/>
          <w:kern w:val="2"/>
          <w:sz w:val="21"/>
          <w:szCs w:val="22"/>
          <w:lang w:val="en-US" w:eastAsia="zh-CN"/>
        </w:rPr>
      </w:pPr>
      <w:r>
        <w:t>5.x.1</w:t>
      </w:r>
      <w:r w:rsidRPr="008C27C4">
        <w:rPr>
          <w:rFonts w:ascii="Calibri" w:eastAsia="等线" w:hAnsi="Calibri"/>
          <w:kern w:val="2"/>
          <w:sz w:val="21"/>
          <w:szCs w:val="22"/>
          <w:lang w:val="en-US" w:eastAsia="zh-CN"/>
        </w:rPr>
        <w:tab/>
      </w:r>
      <w:r>
        <w:t>Description</w:t>
      </w:r>
      <w:r>
        <w:tab/>
      </w:r>
      <w:r>
        <w:fldChar w:fldCharType="begin"/>
      </w:r>
      <w:r>
        <w:instrText xml:space="preserve"> PAGEREF _Toc73538053 \h </w:instrText>
      </w:r>
      <w:r>
        <w:fldChar w:fldCharType="separate"/>
      </w:r>
      <w:r>
        <w:t>8</w:t>
      </w:r>
      <w:r>
        <w:fldChar w:fldCharType="end"/>
      </w:r>
    </w:p>
    <w:p w14:paraId="292495FD" w14:textId="77777777" w:rsidR="00703A49" w:rsidRPr="008C27C4" w:rsidRDefault="00703A49">
      <w:pPr>
        <w:pStyle w:val="30"/>
        <w:rPr>
          <w:rFonts w:ascii="Calibri" w:eastAsia="等线" w:hAnsi="Calibri"/>
          <w:kern w:val="2"/>
          <w:sz w:val="21"/>
          <w:szCs w:val="22"/>
          <w:lang w:val="en-US" w:eastAsia="zh-CN"/>
        </w:rPr>
      </w:pPr>
      <w:r>
        <w:t>5.x.2</w:t>
      </w:r>
      <w:r w:rsidRPr="008C27C4">
        <w:rPr>
          <w:rFonts w:ascii="Calibri" w:eastAsia="等线" w:hAnsi="Calibri"/>
          <w:kern w:val="2"/>
          <w:sz w:val="21"/>
          <w:szCs w:val="22"/>
          <w:lang w:val="en-US" w:eastAsia="zh-CN"/>
        </w:rPr>
        <w:tab/>
      </w:r>
      <w:r>
        <w:t>Requirements</w:t>
      </w:r>
      <w:r>
        <w:tab/>
      </w:r>
      <w:r>
        <w:fldChar w:fldCharType="begin"/>
      </w:r>
      <w:r>
        <w:instrText xml:space="preserve"> PAGEREF _Toc73538054 \h </w:instrText>
      </w:r>
      <w:r>
        <w:fldChar w:fldCharType="separate"/>
      </w:r>
      <w:r>
        <w:t>8</w:t>
      </w:r>
      <w:r>
        <w:fldChar w:fldCharType="end"/>
      </w:r>
    </w:p>
    <w:p w14:paraId="7B9ACD25" w14:textId="77777777" w:rsidR="00703A49" w:rsidRPr="008C27C4" w:rsidRDefault="00703A49">
      <w:pPr>
        <w:pStyle w:val="10"/>
        <w:rPr>
          <w:rFonts w:ascii="Calibri" w:eastAsia="等线" w:hAnsi="Calibri"/>
          <w:kern w:val="2"/>
          <w:sz w:val="21"/>
          <w:szCs w:val="22"/>
          <w:lang w:val="en-US" w:eastAsia="zh-CN"/>
        </w:rPr>
      </w:pPr>
      <w:r>
        <w:t>6</w:t>
      </w:r>
      <w:r w:rsidRPr="008C27C4">
        <w:rPr>
          <w:rFonts w:ascii="Calibri" w:eastAsia="等线" w:hAnsi="Calibri"/>
          <w:kern w:val="2"/>
          <w:sz w:val="21"/>
          <w:szCs w:val="22"/>
          <w:lang w:val="en-US" w:eastAsia="zh-CN"/>
        </w:rPr>
        <w:tab/>
      </w:r>
      <w:r>
        <w:t>Solutions</w:t>
      </w:r>
      <w:r>
        <w:tab/>
      </w:r>
      <w:r>
        <w:fldChar w:fldCharType="begin"/>
      </w:r>
      <w:r>
        <w:instrText xml:space="preserve"> PAGEREF _Toc73538055 \h </w:instrText>
      </w:r>
      <w:r>
        <w:fldChar w:fldCharType="separate"/>
      </w:r>
      <w:r>
        <w:t>8</w:t>
      </w:r>
      <w:r>
        <w:fldChar w:fldCharType="end"/>
      </w:r>
    </w:p>
    <w:p w14:paraId="7CBCF428" w14:textId="77777777" w:rsidR="00703A49" w:rsidRPr="008C27C4" w:rsidRDefault="00703A49">
      <w:pPr>
        <w:pStyle w:val="20"/>
        <w:rPr>
          <w:rFonts w:ascii="Calibri" w:eastAsia="等线" w:hAnsi="Calibri"/>
          <w:kern w:val="2"/>
          <w:sz w:val="21"/>
          <w:szCs w:val="22"/>
          <w:lang w:val="en-US" w:eastAsia="zh-CN"/>
        </w:rPr>
      </w:pPr>
      <w:r>
        <w:t>6.1</w:t>
      </w:r>
      <w:r w:rsidRPr="008C27C4">
        <w:rPr>
          <w:rFonts w:ascii="Calibri" w:eastAsia="等线" w:hAnsi="Calibri"/>
          <w:kern w:val="2"/>
          <w:sz w:val="21"/>
          <w:szCs w:val="22"/>
          <w:lang w:val="en-US" w:eastAsia="zh-CN"/>
        </w:rPr>
        <w:tab/>
      </w:r>
      <w:r>
        <w:t>Solution #1: Conveying UPF FQDN to IMS nodes</w:t>
      </w:r>
      <w:r>
        <w:tab/>
      </w:r>
      <w:r>
        <w:fldChar w:fldCharType="begin"/>
      </w:r>
      <w:r>
        <w:instrText xml:space="preserve"> PAGEREF _Toc73538056 \h </w:instrText>
      </w:r>
      <w:r>
        <w:fldChar w:fldCharType="separate"/>
      </w:r>
      <w:r>
        <w:t>8</w:t>
      </w:r>
      <w:r>
        <w:fldChar w:fldCharType="end"/>
      </w:r>
    </w:p>
    <w:p w14:paraId="77EF9C23" w14:textId="77777777" w:rsidR="00703A49" w:rsidRPr="008C27C4" w:rsidRDefault="00703A49">
      <w:pPr>
        <w:pStyle w:val="30"/>
        <w:rPr>
          <w:rFonts w:ascii="Calibri" w:eastAsia="等线" w:hAnsi="Calibri"/>
          <w:kern w:val="2"/>
          <w:sz w:val="21"/>
          <w:szCs w:val="22"/>
          <w:lang w:val="en-US" w:eastAsia="zh-CN"/>
        </w:rPr>
      </w:pPr>
      <w:r>
        <w:t>6.1.1</w:t>
      </w:r>
      <w:r w:rsidRPr="008C27C4">
        <w:rPr>
          <w:rFonts w:ascii="Calibri" w:eastAsia="等线" w:hAnsi="Calibri"/>
          <w:kern w:val="2"/>
          <w:sz w:val="21"/>
          <w:szCs w:val="22"/>
          <w:lang w:val="en-US" w:eastAsia="zh-CN"/>
        </w:rPr>
        <w:tab/>
      </w:r>
      <w:r>
        <w:t>Description</w:t>
      </w:r>
      <w:r>
        <w:tab/>
      </w:r>
      <w:r>
        <w:fldChar w:fldCharType="begin"/>
      </w:r>
      <w:r>
        <w:instrText xml:space="preserve"> PAGEREF _Toc73538057 \h </w:instrText>
      </w:r>
      <w:r>
        <w:fldChar w:fldCharType="separate"/>
      </w:r>
      <w:r>
        <w:t>8</w:t>
      </w:r>
      <w:r>
        <w:fldChar w:fldCharType="end"/>
      </w:r>
    </w:p>
    <w:p w14:paraId="3E45E36D" w14:textId="77777777" w:rsidR="00703A49" w:rsidRPr="008C27C4" w:rsidRDefault="00703A49">
      <w:pPr>
        <w:pStyle w:val="30"/>
        <w:rPr>
          <w:rFonts w:ascii="Calibri" w:eastAsia="等线" w:hAnsi="Calibri"/>
          <w:kern w:val="2"/>
          <w:sz w:val="21"/>
          <w:szCs w:val="22"/>
          <w:lang w:val="en-US" w:eastAsia="zh-CN"/>
        </w:rPr>
      </w:pPr>
      <w:r>
        <w:t>6.1.2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_Toc73538058 \h </w:instrText>
      </w:r>
      <w:r>
        <w:fldChar w:fldCharType="separate"/>
      </w:r>
      <w:r>
        <w:t>8</w:t>
      </w:r>
      <w:r>
        <w:fldChar w:fldCharType="end"/>
      </w:r>
    </w:p>
    <w:p w14:paraId="1A32980E" w14:textId="77777777" w:rsidR="00703A49" w:rsidRPr="008C27C4" w:rsidRDefault="00703A49">
      <w:pPr>
        <w:pStyle w:val="40"/>
        <w:rPr>
          <w:rFonts w:ascii="Calibri" w:eastAsia="等线" w:hAnsi="Calibri"/>
          <w:kern w:val="2"/>
          <w:sz w:val="21"/>
          <w:szCs w:val="22"/>
          <w:lang w:val="en-US" w:eastAsia="zh-CN"/>
        </w:rPr>
      </w:pPr>
      <w:r>
        <w:t>6.1.2.1</w:t>
      </w:r>
      <w:r w:rsidRPr="008C27C4">
        <w:rPr>
          <w:rFonts w:ascii="Calibri" w:eastAsia="等线" w:hAnsi="Calibri"/>
          <w:kern w:val="2"/>
          <w:sz w:val="21"/>
          <w:szCs w:val="22"/>
          <w:lang w:val="en-US" w:eastAsia="zh-CN"/>
        </w:rPr>
        <w:tab/>
      </w:r>
      <w:r>
        <w:t>SMF</w:t>
      </w:r>
      <w:r>
        <w:tab/>
      </w:r>
      <w:r>
        <w:fldChar w:fldCharType="begin"/>
      </w:r>
      <w:r>
        <w:instrText xml:space="preserve"> PAGEREF _Toc73538059 \h </w:instrText>
      </w:r>
      <w:r>
        <w:fldChar w:fldCharType="separate"/>
      </w:r>
      <w:r>
        <w:t>8</w:t>
      </w:r>
      <w:r>
        <w:fldChar w:fldCharType="end"/>
      </w:r>
    </w:p>
    <w:p w14:paraId="22000131" w14:textId="77777777" w:rsidR="00703A49" w:rsidRPr="008C27C4" w:rsidRDefault="00703A49">
      <w:pPr>
        <w:pStyle w:val="40"/>
        <w:rPr>
          <w:rFonts w:ascii="Calibri" w:eastAsia="等线" w:hAnsi="Calibri"/>
          <w:kern w:val="2"/>
          <w:sz w:val="21"/>
          <w:szCs w:val="22"/>
          <w:lang w:val="en-US" w:eastAsia="zh-CN"/>
        </w:rPr>
      </w:pPr>
      <w:r>
        <w:t>6.1.2.2</w:t>
      </w:r>
      <w:r w:rsidRPr="008C27C4">
        <w:rPr>
          <w:rFonts w:ascii="Calibri" w:eastAsia="等线" w:hAnsi="Calibri"/>
          <w:kern w:val="2"/>
          <w:sz w:val="21"/>
          <w:szCs w:val="22"/>
          <w:lang w:val="en-US" w:eastAsia="zh-CN"/>
        </w:rPr>
        <w:tab/>
      </w:r>
      <w:r>
        <w:t>UDM</w:t>
      </w:r>
      <w:r>
        <w:tab/>
      </w:r>
      <w:r>
        <w:fldChar w:fldCharType="begin"/>
      </w:r>
      <w:r>
        <w:instrText xml:space="preserve"> PAGEREF _Toc73538060 \h </w:instrText>
      </w:r>
      <w:r>
        <w:fldChar w:fldCharType="separate"/>
      </w:r>
      <w:r>
        <w:t>8</w:t>
      </w:r>
      <w:r>
        <w:fldChar w:fldCharType="end"/>
      </w:r>
    </w:p>
    <w:p w14:paraId="753A7FCD" w14:textId="77777777" w:rsidR="00703A49" w:rsidRPr="008C27C4" w:rsidRDefault="00703A49">
      <w:pPr>
        <w:pStyle w:val="40"/>
        <w:rPr>
          <w:rFonts w:ascii="Calibri" w:eastAsia="等线" w:hAnsi="Calibri"/>
          <w:kern w:val="2"/>
          <w:sz w:val="21"/>
          <w:szCs w:val="22"/>
          <w:lang w:val="en-US" w:eastAsia="zh-CN"/>
        </w:rPr>
      </w:pPr>
      <w:r>
        <w:t>6.1.2.3</w:t>
      </w:r>
      <w:r w:rsidRPr="008C27C4">
        <w:rPr>
          <w:rFonts w:ascii="Calibri" w:eastAsia="等线" w:hAnsi="Calibri"/>
          <w:kern w:val="2"/>
          <w:sz w:val="21"/>
          <w:szCs w:val="22"/>
          <w:lang w:val="en-US" w:eastAsia="zh-CN"/>
        </w:rPr>
        <w:tab/>
      </w:r>
      <w:r>
        <w:t>UDR</w:t>
      </w:r>
      <w:r>
        <w:tab/>
      </w:r>
      <w:r>
        <w:fldChar w:fldCharType="begin"/>
      </w:r>
      <w:r>
        <w:instrText xml:space="preserve"> PAGEREF _Toc73538061 \h </w:instrText>
      </w:r>
      <w:r>
        <w:fldChar w:fldCharType="separate"/>
      </w:r>
      <w:r>
        <w:t>8</w:t>
      </w:r>
      <w:r>
        <w:fldChar w:fldCharType="end"/>
      </w:r>
    </w:p>
    <w:p w14:paraId="6045D4DB" w14:textId="77777777" w:rsidR="00703A49" w:rsidRPr="008C27C4" w:rsidRDefault="00703A49">
      <w:pPr>
        <w:pStyle w:val="40"/>
        <w:rPr>
          <w:rFonts w:ascii="Calibri" w:eastAsia="等线" w:hAnsi="Calibri"/>
          <w:kern w:val="2"/>
          <w:sz w:val="21"/>
          <w:szCs w:val="22"/>
          <w:lang w:val="en-US" w:eastAsia="zh-CN"/>
        </w:rPr>
      </w:pPr>
      <w:r>
        <w:t>6.1.2.4</w:t>
      </w:r>
      <w:r w:rsidRPr="008C27C4">
        <w:rPr>
          <w:rFonts w:ascii="Calibri" w:eastAsia="等线" w:hAnsi="Calibri"/>
          <w:kern w:val="2"/>
          <w:sz w:val="21"/>
          <w:szCs w:val="22"/>
          <w:lang w:val="en-US" w:eastAsia="zh-CN"/>
        </w:rPr>
        <w:tab/>
      </w:r>
      <w:r>
        <w:t>HSS</w:t>
      </w:r>
      <w:r>
        <w:tab/>
      </w:r>
      <w:r>
        <w:fldChar w:fldCharType="begin"/>
      </w:r>
      <w:r>
        <w:instrText xml:space="preserve"> PAGEREF _Toc73538062 \h </w:instrText>
      </w:r>
      <w:r>
        <w:fldChar w:fldCharType="separate"/>
      </w:r>
      <w:r>
        <w:t>9</w:t>
      </w:r>
      <w:r>
        <w:fldChar w:fldCharType="end"/>
      </w:r>
    </w:p>
    <w:p w14:paraId="7203B949" w14:textId="77777777" w:rsidR="00703A49" w:rsidRPr="008C27C4" w:rsidRDefault="00703A49">
      <w:pPr>
        <w:pStyle w:val="40"/>
        <w:rPr>
          <w:rFonts w:ascii="Calibri" w:eastAsia="等线" w:hAnsi="Calibri"/>
          <w:kern w:val="2"/>
          <w:sz w:val="21"/>
          <w:szCs w:val="22"/>
          <w:lang w:val="en-US" w:eastAsia="zh-CN"/>
        </w:rPr>
      </w:pPr>
      <w:r>
        <w:t>6.1.2.5</w:t>
      </w:r>
      <w:r w:rsidRPr="008C27C4">
        <w:rPr>
          <w:rFonts w:ascii="Calibri" w:eastAsia="等线" w:hAnsi="Calibri"/>
          <w:kern w:val="2"/>
          <w:sz w:val="21"/>
          <w:szCs w:val="22"/>
          <w:lang w:val="en-US" w:eastAsia="zh-CN"/>
        </w:rPr>
        <w:tab/>
      </w:r>
      <w:r>
        <w:t>S-CSCF</w:t>
      </w:r>
      <w:r>
        <w:tab/>
      </w:r>
      <w:r>
        <w:fldChar w:fldCharType="begin"/>
      </w:r>
      <w:r>
        <w:instrText xml:space="preserve"> PAGEREF _Toc73538063 \h </w:instrText>
      </w:r>
      <w:r>
        <w:fldChar w:fldCharType="separate"/>
      </w:r>
      <w:r>
        <w:t>9</w:t>
      </w:r>
      <w:r>
        <w:fldChar w:fldCharType="end"/>
      </w:r>
    </w:p>
    <w:p w14:paraId="13E81CA9" w14:textId="77777777" w:rsidR="00703A49" w:rsidRPr="008C27C4" w:rsidRDefault="00703A49">
      <w:pPr>
        <w:pStyle w:val="40"/>
        <w:rPr>
          <w:rFonts w:ascii="Calibri" w:eastAsia="等线" w:hAnsi="Calibri"/>
          <w:kern w:val="2"/>
          <w:sz w:val="21"/>
          <w:szCs w:val="22"/>
          <w:lang w:val="en-US" w:eastAsia="zh-CN"/>
        </w:rPr>
      </w:pPr>
      <w:r>
        <w:t>6.1.2.6</w:t>
      </w:r>
      <w:r w:rsidRPr="008C27C4">
        <w:rPr>
          <w:rFonts w:ascii="Calibri" w:eastAsia="等线" w:hAnsi="Calibri"/>
          <w:kern w:val="2"/>
          <w:sz w:val="21"/>
          <w:szCs w:val="22"/>
          <w:lang w:val="en-US" w:eastAsia="zh-CN"/>
        </w:rPr>
        <w:tab/>
      </w:r>
      <w:r>
        <w:t>BGCF</w:t>
      </w:r>
      <w:r>
        <w:tab/>
      </w:r>
      <w:r>
        <w:fldChar w:fldCharType="begin"/>
      </w:r>
      <w:r>
        <w:instrText xml:space="preserve"> PAGEREF _Toc73538064 \h </w:instrText>
      </w:r>
      <w:r>
        <w:fldChar w:fldCharType="separate"/>
      </w:r>
      <w:r>
        <w:t>9</w:t>
      </w:r>
      <w:r>
        <w:fldChar w:fldCharType="end"/>
      </w:r>
    </w:p>
    <w:p w14:paraId="4AA02BAD" w14:textId="77777777" w:rsidR="00703A49" w:rsidRPr="008C27C4" w:rsidRDefault="00703A49">
      <w:pPr>
        <w:pStyle w:val="40"/>
        <w:rPr>
          <w:rFonts w:ascii="Calibri" w:eastAsia="等线" w:hAnsi="Calibri"/>
          <w:kern w:val="2"/>
          <w:sz w:val="21"/>
          <w:szCs w:val="22"/>
          <w:lang w:val="en-US" w:eastAsia="zh-CN"/>
        </w:rPr>
      </w:pPr>
      <w:r>
        <w:t>6.1.2.7</w:t>
      </w:r>
      <w:r w:rsidRPr="008C27C4">
        <w:rPr>
          <w:rFonts w:ascii="Calibri" w:eastAsia="等线" w:hAnsi="Calibri"/>
          <w:kern w:val="2"/>
          <w:sz w:val="21"/>
          <w:szCs w:val="22"/>
          <w:lang w:val="en-US" w:eastAsia="zh-CN"/>
        </w:rPr>
        <w:tab/>
      </w:r>
      <w:r>
        <w:t>IMS-AS</w:t>
      </w:r>
      <w:r>
        <w:tab/>
      </w:r>
      <w:r>
        <w:fldChar w:fldCharType="begin"/>
      </w:r>
      <w:r>
        <w:instrText xml:space="preserve"> PAGEREF _Toc73538065 \h </w:instrText>
      </w:r>
      <w:r>
        <w:fldChar w:fldCharType="separate"/>
      </w:r>
      <w:r>
        <w:t>9</w:t>
      </w:r>
      <w:r>
        <w:fldChar w:fldCharType="end"/>
      </w:r>
    </w:p>
    <w:p w14:paraId="7DB87318" w14:textId="77777777" w:rsidR="00703A49" w:rsidRPr="008C27C4" w:rsidRDefault="00703A49">
      <w:pPr>
        <w:pStyle w:val="20"/>
        <w:rPr>
          <w:rFonts w:ascii="Calibri" w:eastAsia="等线" w:hAnsi="Calibri"/>
          <w:kern w:val="2"/>
          <w:sz w:val="21"/>
          <w:szCs w:val="22"/>
          <w:lang w:val="en-US" w:eastAsia="zh-CN"/>
        </w:rPr>
      </w:pPr>
      <w:r>
        <w:t>6.2</w:t>
      </w:r>
      <w:r w:rsidRPr="008C27C4">
        <w:rPr>
          <w:rFonts w:ascii="Calibri" w:eastAsia="等线" w:hAnsi="Calibri"/>
          <w:kern w:val="2"/>
          <w:sz w:val="21"/>
          <w:szCs w:val="22"/>
          <w:lang w:val="en-US" w:eastAsia="zh-CN"/>
        </w:rPr>
        <w:tab/>
      </w:r>
      <w:r>
        <w:t>Solution #2</w:t>
      </w:r>
      <w:r>
        <w:rPr>
          <w:lang w:eastAsia="zh-CN"/>
        </w:rPr>
        <w:t xml:space="preserve">: </w:t>
      </w:r>
      <w:r>
        <w:rPr>
          <w:lang w:eastAsia="ko-KR"/>
        </w:rPr>
        <w:t>IMS utilize services provided by AMF</w:t>
      </w:r>
      <w:r>
        <w:tab/>
      </w:r>
      <w:r>
        <w:fldChar w:fldCharType="begin"/>
      </w:r>
      <w:r>
        <w:instrText xml:space="preserve"> PAGEREF _Toc73538066 \h </w:instrText>
      </w:r>
      <w:r>
        <w:fldChar w:fldCharType="separate"/>
      </w:r>
      <w:r>
        <w:t>9</w:t>
      </w:r>
      <w:r>
        <w:fldChar w:fldCharType="end"/>
      </w:r>
    </w:p>
    <w:p w14:paraId="28246B76" w14:textId="77777777" w:rsidR="00703A49" w:rsidRPr="008C27C4" w:rsidRDefault="00703A49">
      <w:pPr>
        <w:pStyle w:val="30"/>
        <w:rPr>
          <w:rFonts w:ascii="Calibri" w:eastAsia="等线" w:hAnsi="Calibri"/>
          <w:kern w:val="2"/>
          <w:sz w:val="21"/>
          <w:szCs w:val="22"/>
          <w:lang w:val="en-US" w:eastAsia="zh-CN"/>
        </w:rPr>
      </w:pPr>
      <w:r>
        <w:t>6.2.1</w:t>
      </w:r>
      <w:r w:rsidRPr="008C27C4">
        <w:rPr>
          <w:rFonts w:ascii="Calibri" w:eastAsia="等线" w:hAnsi="Calibri"/>
          <w:kern w:val="2"/>
          <w:sz w:val="21"/>
          <w:szCs w:val="22"/>
          <w:lang w:val="en-US" w:eastAsia="zh-CN"/>
        </w:rPr>
        <w:tab/>
      </w:r>
      <w:r>
        <w:t>Description</w:t>
      </w:r>
      <w:r>
        <w:tab/>
      </w:r>
      <w:r>
        <w:fldChar w:fldCharType="begin"/>
      </w:r>
      <w:r>
        <w:instrText xml:space="preserve"> PAGEREF _Toc73538067 \h </w:instrText>
      </w:r>
      <w:r>
        <w:fldChar w:fldCharType="separate"/>
      </w:r>
      <w:r>
        <w:t>9</w:t>
      </w:r>
      <w:r>
        <w:fldChar w:fldCharType="end"/>
      </w:r>
    </w:p>
    <w:p w14:paraId="183B5E91" w14:textId="77777777" w:rsidR="00703A49" w:rsidRPr="008C27C4" w:rsidRDefault="00703A49">
      <w:pPr>
        <w:pStyle w:val="30"/>
        <w:rPr>
          <w:rFonts w:ascii="Calibri" w:eastAsia="等线" w:hAnsi="Calibri"/>
          <w:kern w:val="2"/>
          <w:sz w:val="21"/>
          <w:szCs w:val="22"/>
          <w:lang w:val="en-US" w:eastAsia="zh-CN"/>
        </w:rPr>
      </w:pPr>
      <w:r>
        <w:t>6.2.2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_Toc73538068 \h </w:instrText>
      </w:r>
      <w:r>
        <w:fldChar w:fldCharType="separate"/>
      </w:r>
      <w:r>
        <w:t>11</w:t>
      </w:r>
      <w:r>
        <w:fldChar w:fldCharType="end"/>
      </w:r>
    </w:p>
    <w:p w14:paraId="38A7AC34" w14:textId="77777777" w:rsidR="00703A49" w:rsidRPr="008C27C4" w:rsidRDefault="00703A49">
      <w:pPr>
        <w:pStyle w:val="30"/>
        <w:rPr>
          <w:rFonts w:ascii="Calibri" w:eastAsia="等线" w:hAnsi="Calibri"/>
          <w:kern w:val="2"/>
          <w:sz w:val="21"/>
          <w:szCs w:val="22"/>
          <w:lang w:val="en-US" w:eastAsia="zh-CN"/>
        </w:rPr>
      </w:pPr>
      <w:r>
        <w:t>6.2.3</w:t>
      </w:r>
      <w:r w:rsidRPr="008C27C4">
        <w:rPr>
          <w:rFonts w:ascii="Calibri" w:eastAsia="等线" w:hAnsi="Calibri"/>
          <w:kern w:val="2"/>
          <w:sz w:val="21"/>
          <w:szCs w:val="22"/>
          <w:lang w:val="en-US" w:eastAsia="zh-CN"/>
        </w:rPr>
        <w:tab/>
      </w:r>
      <w:r>
        <w:t>Solution Evaluation</w:t>
      </w:r>
      <w:r>
        <w:tab/>
      </w:r>
      <w:r>
        <w:fldChar w:fldCharType="begin"/>
      </w:r>
      <w:r>
        <w:instrText xml:space="preserve"> PAGEREF _Toc73538069 \h </w:instrText>
      </w:r>
      <w:r>
        <w:fldChar w:fldCharType="separate"/>
      </w:r>
      <w:r>
        <w:t>12</w:t>
      </w:r>
      <w:r>
        <w:fldChar w:fldCharType="end"/>
      </w:r>
    </w:p>
    <w:p w14:paraId="13862454" w14:textId="77777777" w:rsidR="00703A49" w:rsidRPr="008C27C4" w:rsidRDefault="00703A49">
      <w:pPr>
        <w:pStyle w:val="20"/>
        <w:rPr>
          <w:rFonts w:ascii="Calibri" w:eastAsia="等线" w:hAnsi="Calibri"/>
          <w:kern w:val="2"/>
          <w:sz w:val="21"/>
          <w:szCs w:val="22"/>
          <w:lang w:val="en-US" w:eastAsia="zh-CN"/>
        </w:rPr>
      </w:pPr>
      <w:r>
        <w:t>6.3</w:t>
      </w:r>
      <w:r w:rsidRPr="008C27C4">
        <w:rPr>
          <w:rFonts w:ascii="Calibri" w:eastAsia="等线" w:hAnsi="Calibri"/>
          <w:kern w:val="2"/>
          <w:sz w:val="21"/>
          <w:szCs w:val="22"/>
          <w:lang w:val="en-US" w:eastAsia="zh-CN"/>
        </w:rPr>
        <w:tab/>
      </w:r>
      <w:r>
        <w:t>Solution #3</w:t>
      </w:r>
      <w:r>
        <w:rPr>
          <w:lang w:eastAsia="zh-CN"/>
        </w:rPr>
        <w:t xml:space="preserve">: </w:t>
      </w:r>
      <w:r>
        <w:rPr>
          <w:lang w:eastAsia="ko-KR"/>
        </w:rPr>
        <w:t>P-CSCF directly communicates UDM</w:t>
      </w:r>
      <w:r>
        <w:tab/>
      </w:r>
      <w:r>
        <w:fldChar w:fldCharType="begin"/>
      </w:r>
      <w:r>
        <w:instrText xml:space="preserve"> PAGEREF _Toc73538070 \h </w:instrText>
      </w:r>
      <w:r>
        <w:fldChar w:fldCharType="separate"/>
      </w:r>
      <w:r>
        <w:t>12</w:t>
      </w:r>
      <w:r>
        <w:fldChar w:fldCharType="end"/>
      </w:r>
    </w:p>
    <w:p w14:paraId="1C2C7166" w14:textId="77777777" w:rsidR="00703A49" w:rsidRPr="008C27C4" w:rsidRDefault="00703A49">
      <w:pPr>
        <w:pStyle w:val="30"/>
        <w:rPr>
          <w:rFonts w:ascii="Calibri" w:eastAsia="等线" w:hAnsi="Calibri"/>
          <w:kern w:val="2"/>
          <w:sz w:val="21"/>
          <w:szCs w:val="22"/>
          <w:lang w:val="en-US" w:eastAsia="zh-CN"/>
        </w:rPr>
      </w:pPr>
      <w:r>
        <w:t>6.3.1</w:t>
      </w:r>
      <w:r w:rsidRPr="008C27C4">
        <w:rPr>
          <w:rFonts w:ascii="Calibri" w:eastAsia="等线" w:hAnsi="Calibri"/>
          <w:kern w:val="2"/>
          <w:sz w:val="21"/>
          <w:szCs w:val="22"/>
          <w:lang w:val="en-US" w:eastAsia="zh-CN"/>
        </w:rPr>
        <w:tab/>
      </w:r>
      <w:r>
        <w:t>Description</w:t>
      </w:r>
      <w:r>
        <w:tab/>
      </w:r>
      <w:r>
        <w:fldChar w:fldCharType="begin"/>
      </w:r>
      <w:r>
        <w:instrText xml:space="preserve"> PAGEREF _Toc73538071 \h </w:instrText>
      </w:r>
      <w:r>
        <w:fldChar w:fldCharType="separate"/>
      </w:r>
      <w:r>
        <w:t>12</w:t>
      </w:r>
      <w:r>
        <w:fldChar w:fldCharType="end"/>
      </w:r>
    </w:p>
    <w:p w14:paraId="70072973" w14:textId="77777777" w:rsidR="00703A49" w:rsidRPr="008C27C4" w:rsidRDefault="00703A49">
      <w:pPr>
        <w:pStyle w:val="30"/>
        <w:rPr>
          <w:rFonts w:ascii="Calibri" w:eastAsia="等线" w:hAnsi="Calibri"/>
          <w:kern w:val="2"/>
          <w:sz w:val="21"/>
          <w:szCs w:val="22"/>
          <w:lang w:val="en-US" w:eastAsia="zh-CN"/>
        </w:rPr>
      </w:pPr>
      <w:r>
        <w:t>6.3.2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_Toc73538072 \h </w:instrText>
      </w:r>
      <w:r>
        <w:fldChar w:fldCharType="separate"/>
      </w:r>
      <w:r>
        <w:t>12</w:t>
      </w:r>
      <w:r>
        <w:fldChar w:fldCharType="end"/>
      </w:r>
    </w:p>
    <w:p w14:paraId="5DCE00FC" w14:textId="77777777" w:rsidR="00703A49" w:rsidRPr="008C27C4" w:rsidRDefault="00703A49">
      <w:pPr>
        <w:pStyle w:val="40"/>
        <w:rPr>
          <w:rFonts w:ascii="Calibri" w:eastAsia="等线" w:hAnsi="Calibri"/>
          <w:kern w:val="2"/>
          <w:sz w:val="21"/>
          <w:szCs w:val="22"/>
          <w:lang w:val="en-US" w:eastAsia="zh-CN"/>
        </w:rPr>
      </w:pPr>
      <w:r>
        <w:t>6.3.2.1</w:t>
      </w:r>
      <w:r w:rsidRPr="008C27C4">
        <w:rPr>
          <w:rFonts w:ascii="Calibri" w:eastAsia="等线" w:hAnsi="Calibri"/>
          <w:kern w:val="2"/>
          <w:sz w:val="21"/>
          <w:szCs w:val="22"/>
          <w:lang w:val="en-US" w:eastAsia="zh-CN"/>
        </w:rPr>
        <w:tab/>
      </w:r>
      <w:r>
        <w:t>P-CSCF</w:t>
      </w:r>
      <w:r>
        <w:tab/>
      </w:r>
      <w:r>
        <w:fldChar w:fldCharType="begin"/>
      </w:r>
      <w:r>
        <w:instrText xml:space="preserve"> PAGEREF _Toc73538073 \h </w:instrText>
      </w:r>
      <w:r>
        <w:fldChar w:fldCharType="separate"/>
      </w:r>
      <w:r>
        <w:t>12</w:t>
      </w:r>
      <w:r>
        <w:fldChar w:fldCharType="end"/>
      </w:r>
    </w:p>
    <w:p w14:paraId="4308A614" w14:textId="77777777" w:rsidR="00703A49" w:rsidRPr="008C27C4" w:rsidRDefault="00703A49">
      <w:pPr>
        <w:pStyle w:val="30"/>
        <w:rPr>
          <w:rFonts w:ascii="Calibri" w:eastAsia="等线" w:hAnsi="Calibri"/>
          <w:kern w:val="2"/>
          <w:sz w:val="21"/>
          <w:szCs w:val="22"/>
          <w:lang w:val="en-US" w:eastAsia="zh-CN"/>
        </w:rPr>
      </w:pPr>
      <w:r>
        <w:t>6.3.3</w:t>
      </w:r>
      <w:r w:rsidRPr="008C27C4">
        <w:rPr>
          <w:rFonts w:ascii="Calibri" w:eastAsia="等线" w:hAnsi="Calibri"/>
          <w:kern w:val="2"/>
          <w:sz w:val="21"/>
          <w:szCs w:val="22"/>
          <w:lang w:val="en-US" w:eastAsia="zh-CN"/>
        </w:rPr>
        <w:tab/>
      </w:r>
      <w:r>
        <w:t>Solution Evaluation</w:t>
      </w:r>
      <w:r>
        <w:tab/>
      </w:r>
      <w:r>
        <w:fldChar w:fldCharType="begin"/>
      </w:r>
      <w:r>
        <w:instrText xml:space="preserve"> PAGEREF _Toc73538074 \h </w:instrText>
      </w:r>
      <w:r>
        <w:fldChar w:fldCharType="separate"/>
      </w:r>
      <w:r>
        <w:t>12</w:t>
      </w:r>
      <w:r>
        <w:fldChar w:fldCharType="end"/>
      </w:r>
    </w:p>
    <w:p w14:paraId="3DD821A3" w14:textId="77777777" w:rsidR="00703A49" w:rsidRPr="008C27C4" w:rsidRDefault="00703A49">
      <w:pPr>
        <w:pStyle w:val="20"/>
        <w:rPr>
          <w:rFonts w:ascii="Calibri" w:eastAsia="等线" w:hAnsi="Calibri"/>
          <w:kern w:val="2"/>
          <w:sz w:val="21"/>
          <w:szCs w:val="22"/>
          <w:lang w:val="en-US" w:eastAsia="zh-CN"/>
        </w:rPr>
      </w:pPr>
      <w:r>
        <w:t>6.4</w:t>
      </w:r>
      <w:r w:rsidRPr="008C27C4">
        <w:rPr>
          <w:rFonts w:ascii="Calibri" w:eastAsia="等线" w:hAnsi="Calibri"/>
          <w:kern w:val="2"/>
          <w:sz w:val="21"/>
          <w:szCs w:val="22"/>
          <w:lang w:val="en-US" w:eastAsia="zh-CN"/>
        </w:rPr>
        <w:tab/>
      </w:r>
      <w:r>
        <w:t>Solution #4: Conveying UPF service area to IMS nodes via PCF N5</w:t>
      </w:r>
      <w:r>
        <w:tab/>
      </w:r>
      <w:r>
        <w:fldChar w:fldCharType="begin"/>
      </w:r>
      <w:r>
        <w:instrText xml:space="preserve"> PAGEREF _Toc73538075 \h </w:instrText>
      </w:r>
      <w:r>
        <w:fldChar w:fldCharType="separate"/>
      </w:r>
      <w:r>
        <w:t>13</w:t>
      </w:r>
      <w:r>
        <w:fldChar w:fldCharType="end"/>
      </w:r>
    </w:p>
    <w:p w14:paraId="278F31EC" w14:textId="77777777" w:rsidR="00703A49" w:rsidRPr="008C27C4" w:rsidRDefault="00703A49">
      <w:pPr>
        <w:pStyle w:val="30"/>
        <w:rPr>
          <w:rFonts w:ascii="Calibri" w:eastAsia="等线" w:hAnsi="Calibri"/>
          <w:kern w:val="2"/>
          <w:sz w:val="21"/>
          <w:szCs w:val="22"/>
          <w:lang w:val="en-US" w:eastAsia="zh-CN"/>
        </w:rPr>
      </w:pPr>
      <w:r>
        <w:t>6.4.1</w:t>
      </w:r>
      <w:r w:rsidRPr="008C27C4">
        <w:rPr>
          <w:rFonts w:ascii="Calibri" w:eastAsia="等线" w:hAnsi="Calibri"/>
          <w:kern w:val="2"/>
          <w:sz w:val="21"/>
          <w:szCs w:val="22"/>
          <w:lang w:val="en-US" w:eastAsia="zh-CN"/>
        </w:rPr>
        <w:tab/>
      </w:r>
      <w:r>
        <w:t>Description</w:t>
      </w:r>
      <w:r>
        <w:tab/>
      </w:r>
      <w:r>
        <w:fldChar w:fldCharType="begin"/>
      </w:r>
      <w:r>
        <w:instrText xml:space="preserve"> PAGEREF _Toc73538076 \h </w:instrText>
      </w:r>
      <w:r>
        <w:fldChar w:fldCharType="separate"/>
      </w:r>
      <w:r>
        <w:t>13</w:t>
      </w:r>
      <w:r>
        <w:fldChar w:fldCharType="end"/>
      </w:r>
    </w:p>
    <w:p w14:paraId="3B7AFE0E" w14:textId="77777777" w:rsidR="00703A49" w:rsidRPr="008C27C4" w:rsidRDefault="00703A49">
      <w:pPr>
        <w:pStyle w:val="30"/>
        <w:rPr>
          <w:rFonts w:ascii="Calibri" w:eastAsia="等线" w:hAnsi="Calibri"/>
          <w:kern w:val="2"/>
          <w:sz w:val="21"/>
          <w:szCs w:val="22"/>
          <w:lang w:val="en-US" w:eastAsia="zh-CN"/>
        </w:rPr>
      </w:pPr>
      <w:r>
        <w:t>6.4.2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_Toc73538077 \h </w:instrText>
      </w:r>
      <w:r>
        <w:fldChar w:fldCharType="separate"/>
      </w:r>
      <w:r>
        <w:t>14</w:t>
      </w:r>
      <w:r>
        <w:fldChar w:fldCharType="end"/>
      </w:r>
    </w:p>
    <w:p w14:paraId="78713853" w14:textId="77777777" w:rsidR="00703A49" w:rsidRPr="008C27C4" w:rsidRDefault="00703A49">
      <w:pPr>
        <w:pStyle w:val="40"/>
        <w:rPr>
          <w:rFonts w:ascii="Calibri" w:eastAsia="等线" w:hAnsi="Calibri"/>
          <w:kern w:val="2"/>
          <w:sz w:val="21"/>
          <w:szCs w:val="22"/>
          <w:lang w:val="en-US" w:eastAsia="zh-CN"/>
        </w:rPr>
      </w:pPr>
      <w:r>
        <w:t>6.4.2.1</w:t>
      </w:r>
      <w:r w:rsidRPr="008C27C4">
        <w:rPr>
          <w:rFonts w:ascii="Calibri" w:eastAsia="等线" w:hAnsi="Calibri"/>
          <w:kern w:val="2"/>
          <w:sz w:val="21"/>
          <w:szCs w:val="22"/>
          <w:lang w:val="en-US" w:eastAsia="zh-CN"/>
        </w:rPr>
        <w:tab/>
      </w:r>
      <w:r>
        <w:t>SMF</w:t>
      </w:r>
      <w:r>
        <w:tab/>
      </w:r>
      <w:r>
        <w:fldChar w:fldCharType="begin"/>
      </w:r>
      <w:r>
        <w:instrText xml:space="preserve"> PAGEREF _Toc73538078 \h </w:instrText>
      </w:r>
      <w:r>
        <w:fldChar w:fldCharType="separate"/>
      </w:r>
      <w:r>
        <w:t>14</w:t>
      </w:r>
      <w:r>
        <w:fldChar w:fldCharType="end"/>
      </w:r>
    </w:p>
    <w:p w14:paraId="2A8AAECE" w14:textId="77777777" w:rsidR="00703A49" w:rsidRPr="008C27C4" w:rsidRDefault="00703A49">
      <w:pPr>
        <w:pStyle w:val="40"/>
        <w:rPr>
          <w:rFonts w:ascii="Calibri" w:eastAsia="等线" w:hAnsi="Calibri"/>
          <w:kern w:val="2"/>
          <w:sz w:val="21"/>
          <w:szCs w:val="22"/>
          <w:lang w:val="en-US" w:eastAsia="zh-CN"/>
        </w:rPr>
      </w:pPr>
      <w:r>
        <w:t>6.4.2.2</w:t>
      </w:r>
      <w:r w:rsidRPr="008C27C4">
        <w:rPr>
          <w:rFonts w:ascii="Calibri" w:eastAsia="等线" w:hAnsi="Calibri"/>
          <w:kern w:val="2"/>
          <w:sz w:val="21"/>
          <w:szCs w:val="22"/>
          <w:lang w:val="en-US" w:eastAsia="zh-CN"/>
        </w:rPr>
        <w:tab/>
      </w:r>
      <w:r>
        <w:t>PCF</w:t>
      </w:r>
      <w:r>
        <w:tab/>
      </w:r>
      <w:r>
        <w:fldChar w:fldCharType="begin"/>
      </w:r>
      <w:r>
        <w:instrText xml:space="preserve"> PAGEREF _Toc73538079 \h </w:instrText>
      </w:r>
      <w:r>
        <w:fldChar w:fldCharType="separate"/>
      </w:r>
      <w:r>
        <w:t>14</w:t>
      </w:r>
      <w:r>
        <w:fldChar w:fldCharType="end"/>
      </w:r>
    </w:p>
    <w:p w14:paraId="2560E8FB" w14:textId="77777777" w:rsidR="00703A49" w:rsidRPr="008C27C4" w:rsidRDefault="00703A49">
      <w:pPr>
        <w:pStyle w:val="40"/>
        <w:rPr>
          <w:rFonts w:ascii="Calibri" w:eastAsia="等线" w:hAnsi="Calibri"/>
          <w:kern w:val="2"/>
          <w:sz w:val="21"/>
          <w:szCs w:val="22"/>
          <w:lang w:val="en-US" w:eastAsia="zh-CN"/>
        </w:rPr>
      </w:pPr>
      <w:r>
        <w:t>6.4.2.3</w:t>
      </w:r>
      <w:r w:rsidRPr="008C27C4">
        <w:rPr>
          <w:rFonts w:ascii="Calibri" w:eastAsia="等线" w:hAnsi="Calibri"/>
          <w:kern w:val="2"/>
          <w:sz w:val="21"/>
          <w:szCs w:val="22"/>
          <w:lang w:val="en-US" w:eastAsia="zh-CN"/>
        </w:rPr>
        <w:tab/>
      </w:r>
      <w:r>
        <w:t>P-CSCF</w:t>
      </w:r>
      <w:r>
        <w:tab/>
      </w:r>
      <w:r>
        <w:fldChar w:fldCharType="begin"/>
      </w:r>
      <w:r>
        <w:instrText xml:space="preserve"> PAGEREF _Toc73538080 \h </w:instrText>
      </w:r>
      <w:r>
        <w:fldChar w:fldCharType="separate"/>
      </w:r>
      <w:r>
        <w:t>14</w:t>
      </w:r>
      <w:r>
        <w:fldChar w:fldCharType="end"/>
      </w:r>
    </w:p>
    <w:p w14:paraId="11D6BE5A" w14:textId="77777777" w:rsidR="00703A49" w:rsidRPr="008C27C4" w:rsidRDefault="00703A49">
      <w:pPr>
        <w:pStyle w:val="40"/>
        <w:rPr>
          <w:rFonts w:ascii="Calibri" w:eastAsia="等线" w:hAnsi="Calibri"/>
          <w:kern w:val="2"/>
          <w:sz w:val="21"/>
          <w:szCs w:val="22"/>
          <w:lang w:val="en-US" w:eastAsia="zh-CN"/>
        </w:rPr>
      </w:pPr>
      <w:r>
        <w:t>6.4.2.4</w:t>
      </w:r>
      <w:r w:rsidRPr="008C27C4">
        <w:rPr>
          <w:rFonts w:ascii="Calibri" w:eastAsia="等线" w:hAnsi="Calibri"/>
          <w:kern w:val="2"/>
          <w:sz w:val="21"/>
          <w:szCs w:val="22"/>
          <w:lang w:val="en-US" w:eastAsia="zh-CN"/>
        </w:rPr>
        <w:tab/>
      </w:r>
      <w:r>
        <w:t>IMS-AS</w:t>
      </w:r>
      <w:r>
        <w:tab/>
      </w:r>
      <w:r>
        <w:fldChar w:fldCharType="begin"/>
      </w:r>
      <w:r>
        <w:instrText xml:space="preserve"> PAGEREF _Toc73538081 \h </w:instrText>
      </w:r>
      <w:r>
        <w:fldChar w:fldCharType="separate"/>
      </w:r>
      <w:r>
        <w:t>14</w:t>
      </w:r>
      <w:r>
        <w:fldChar w:fldCharType="end"/>
      </w:r>
    </w:p>
    <w:p w14:paraId="76513C03" w14:textId="77777777" w:rsidR="00703A49" w:rsidRPr="008C27C4" w:rsidRDefault="00703A49">
      <w:pPr>
        <w:pStyle w:val="40"/>
        <w:rPr>
          <w:rFonts w:ascii="Calibri" w:eastAsia="等线" w:hAnsi="Calibri"/>
          <w:kern w:val="2"/>
          <w:sz w:val="21"/>
          <w:szCs w:val="22"/>
          <w:lang w:val="en-US" w:eastAsia="zh-CN"/>
        </w:rPr>
      </w:pPr>
      <w:r>
        <w:t>6.4.2.5</w:t>
      </w:r>
      <w:r w:rsidRPr="008C27C4">
        <w:rPr>
          <w:rFonts w:ascii="Calibri" w:eastAsia="等线" w:hAnsi="Calibri"/>
          <w:kern w:val="2"/>
          <w:sz w:val="21"/>
          <w:szCs w:val="22"/>
          <w:lang w:val="en-US" w:eastAsia="zh-CN"/>
        </w:rPr>
        <w:tab/>
      </w:r>
      <w:r>
        <w:t>MGCF</w:t>
      </w:r>
      <w:r>
        <w:tab/>
      </w:r>
      <w:r>
        <w:fldChar w:fldCharType="begin"/>
      </w:r>
      <w:r>
        <w:instrText xml:space="preserve"> PAGEREF _Toc73538082 \h </w:instrText>
      </w:r>
      <w:r>
        <w:fldChar w:fldCharType="separate"/>
      </w:r>
      <w:r>
        <w:t>14</w:t>
      </w:r>
      <w:r>
        <w:fldChar w:fldCharType="end"/>
      </w:r>
    </w:p>
    <w:p w14:paraId="25783D92" w14:textId="77777777" w:rsidR="00703A49" w:rsidRPr="008C27C4" w:rsidRDefault="00703A49">
      <w:pPr>
        <w:pStyle w:val="40"/>
        <w:rPr>
          <w:rFonts w:ascii="Calibri" w:eastAsia="等线" w:hAnsi="Calibri"/>
          <w:kern w:val="2"/>
          <w:sz w:val="21"/>
          <w:szCs w:val="22"/>
          <w:lang w:val="en-US" w:eastAsia="zh-CN"/>
        </w:rPr>
      </w:pPr>
      <w:r>
        <w:t>6.4.2.6</w:t>
      </w:r>
      <w:r w:rsidRPr="008C27C4">
        <w:rPr>
          <w:rFonts w:ascii="Calibri" w:eastAsia="等线" w:hAnsi="Calibri"/>
          <w:kern w:val="2"/>
          <w:sz w:val="21"/>
          <w:szCs w:val="22"/>
          <w:lang w:val="en-US" w:eastAsia="zh-CN"/>
        </w:rPr>
        <w:tab/>
      </w:r>
      <w:r>
        <w:t>BGCF</w:t>
      </w:r>
      <w:r>
        <w:tab/>
      </w:r>
      <w:r>
        <w:fldChar w:fldCharType="begin"/>
      </w:r>
      <w:r>
        <w:instrText xml:space="preserve"> PAGEREF _Toc73538083 \h </w:instrText>
      </w:r>
      <w:r>
        <w:fldChar w:fldCharType="separate"/>
      </w:r>
      <w:r>
        <w:t>14</w:t>
      </w:r>
      <w:r>
        <w:fldChar w:fldCharType="end"/>
      </w:r>
    </w:p>
    <w:p w14:paraId="10DED4E5" w14:textId="77777777" w:rsidR="00703A49" w:rsidRPr="008C27C4" w:rsidRDefault="00703A49">
      <w:pPr>
        <w:pStyle w:val="20"/>
        <w:rPr>
          <w:rFonts w:ascii="Calibri" w:eastAsia="等线" w:hAnsi="Calibri"/>
          <w:kern w:val="2"/>
          <w:sz w:val="21"/>
          <w:szCs w:val="22"/>
          <w:lang w:val="en-US" w:eastAsia="zh-CN"/>
        </w:rPr>
      </w:pPr>
      <w:r>
        <w:t>6.5</w:t>
      </w:r>
      <w:r w:rsidRPr="008C27C4">
        <w:rPr>
          <w:rFonts w:ascii="Calibri" w:eastAsia="等线" w:hAnsi="Calibri"/>
          <w:kern w:val="2"/>
          <w:sz w:val="21"/>
          <w:szCs w:val="22"/>
          <w:lang w:val="en-US" w:eastAsia="zh-CN"/>
        </w:rPr>
        <w:tab/>
      </w:r>
      <w:r>
        <w:t>Solution #5: Discovery of NFs from IMS nodes</w:t>
      </w:r>
      <w:r>
        <w:tab/>
      </w:r>
      <w:r>
        <w:fldChar w:fldCharType="begin"/>
      </w:r>
      <w:r>
        <w:instrText xml:space="preserve"> PAGEREF _Toc73538084 \h </w:instrText>
      </w:r>
      <w:r>
        <w:fldChar w:fldCharType="separate"/>
      </w:r>
      <w:r>
        <w:t>14</w:t>
      </w:r>
      <w:r>
        <w:fldChar w:fldCharType="end"/>
      </w:r>
    </w:p>
    <w:p w14:paraId="4F9A1A46" w14:textId="77777777" w:rsidR="00703A49" w:rsidRPr="008C27C4" w:rsidRDefault="00703A49">
      <w:pPr>
        <w:pStyle w:val="30"/>
        <w:rPr>
          <w:rFonts w:ascii="Calibri" w:eastAsia="等线" w:hAnsi="Calibri"/>
          <w:kern w:val="2"/>
          <w:sz w:val="21"/>
          <w:szCs w:val="22"/>
          <w:lang w:val="en-US" w:eastAsia="zh-CN"/>
        </w:rPr>
      </w:pPr>
      <w:r>
        <w:t>6.5.1</w:t>
      </w:r>
      <w:r w:rsidRPr="008C27C4">
        <w:rPr>
          <w:rFonts w:ascii="Calibri" w:eastAsia="等线" w:hAnsi="Calibri"/>
          <w:kern w:val="2"/>
          <w:sz w:val="21"/>
          <w:szCs w:val="22"/>
          <w:lang w:val="en-US" w:eastAsia="zh-CN"/>
        </w:rPr>
        <w:tab/>
      </w:r>
      <w:r>
        <w:t>Description</w:t>
      </w:r>
      <w:r>
        <w:tab/>
      </w:r>
      <w:r>
        <w:fldChar w:fldCharType="begin"/>
      </w:r>
      <w:r>
        <w:instrText xml:space="preserve"> PAGEREF _Toc73538085 \h </w:instrText>
      </w:r>
      <w:r>
        <w:fldChar w:fldCharType="separate"/>
      </w:r>
      <w:r>
        <w:t>14</w:t>
      </w:r>
      <w:r>
        <w:fldChar w:fldCharType="end"/>
      </w:r>
    </w:p>
    <w:p w14:paraId="65EEDB66" w14:textId="77777777" w:rsidR="00703A49" w:rsidRPr="008C27C4" w:rsidRDefault="00703A49">
      <w:pPr>
        <w:pStyle w:val="30"/>
        <w:rPr>
          <w:rFonts w:ascii="Calibri" w:eastAsia="等线" w:hAnsi="Calibri"/>
          <w:kern w:val="2"/>
          <w:sz w:val="21"/>
          <w:szCs w:val="22"/>
          <w:lang w:val="en-US" w:eastAsia="zh-CN"/>
        </w:rPr>
      </w:pPr>
      <w:r>
        <w:t>6.5.2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_Toc73538086 \h </w:instrText>
      </w:r>
      <w:r>
        <w:fldChar w:fldCharType="separate"/>
      </w:r>
      <w:r>
        <w:t>15</w:t>
      </w:r>
      <w:r>
        <w:fldChar w:fldCharType="end"/>
      </w:r>
    </w:p>
    <w:p w14:paraId="1763CE72" w14:textId="77777777" w:rsidR="00703A49" w:rsidRPr="008C27C4" w:rsidRDefault="00703A49">
      <w:pPr>
        <w:pStyle w:val="40"/>
        <w:rPr>
          <w:rFonts w:ascii="Calibri" w:eastAsia="等线" w:hAnsi="Calibri"/>
          <w:kern w:val="2"/>
          <w:sz w:val="21"/>
          <w:szCs w:val="22"/>
          <w:lang w:val="en-US" w:eastAsia="zh-CN"/>
        </w:rPr>
      </w:pPr>
      <w:r>
        <w:t>6.5.2.1</w:t>
      </w:r>
      <w:r w:rsidRPr="008C27C4">
        <w:rPr>
          <w:rFonts w:ascii="Calibri" w:eastAsia="等线" w:hAnsi="Calibri"/>
          <w:kern w:val="2"/>
          <w:sz w:val="21"/>
          <w:szCs w:val="22"/>
          <w:lang w:val="en-US" w:eastAsia="zh-CN"/>
        </w:rPr>
        <w:tab/>
      </w:r>
      <w:r>
        <w:t>IMS-AS</w:t>
      </w:r>
      <w:r>
        <w:tab/>
      </w:r>
      <w:r>
        <w:fldChar w:fldCharType="begin"/>
      </w:r>
      <w:r>
        <w:instrText xml:space="preserve"> PAGEREF _Toc73538087 \h </w:instrText>
      </w:r>
      <w:r>
        <w:fldChar w:fldCharType="separate"/>
      </w:r>
      <w:r>
        <w:t>15</w:t>
      </w:r>
      <w:r>
        <w:fldChar w:fldCharType="end"/>
      </w:r>
    </w:p>
    <w:p w14:paraId="6AF39E96" w14:textId="77777777" w:rsidR="00703A49" w:rsidRPr="008C27C4" w:rsidRDefault="00703A49">
      <w:pPr>
        <w:pStyle w:val="40"/>
        <w:rPr>
          <w:rFonts w:ascii="Calibri" w:eastAsia="等线" w:hAnsi="Calibri"/>
          <w:kern w:val="2"/>
          <w:sz w:val="21"/>
          <w:szCs w:val="22"/>
          <w:lang w:val="en-US" w:eastAsia="zh-CN"/>
        </w:rPr>
      </w:pPr>
      <w:r>
        <w:t>6.5.2.2</w:t>
      </w:r>
      <w:r w:rsidRPr="008C27C4">
        <w:rPr>
          <w:rFonts w:ascii="Calibri" w:eastAsia="等线" w:hAnsi="Calibri"/>
          <w:kern w:val="2"/>
          <w:sz w:val="21"/>
          <w:szCs w:val="22"/>
          <w:lang w:val="en-US" w:eastAsia="zh-CN"/>
        </w:rPr>
        <w:tab/>
      </w:r>
      <w:r>
        <w:t>MGCF</w:t>
      </w:r>
      <w:r>
        <w:tab/>
      </w:r>
      <w:r>
        <w:fldChar w:fldCharType="begin"/>
      </w:r>
      <w:r>
        <w:instrText xml:space="preserve"> PAGEREF _Toc73538088 \h </w:instrText>
      </w:r>
      <w:r>
        <w:fldChar w:fldCharType="separate"/>
      </w:r>
      <w:r>
        <w:t>15</w:t>
      </w:r>
      <w:r>
        <w:fldChar w:fldCharType="end"/>
      </w:r>
    </w:p>
    <w:p w14:paraId="1F17E305" w14:textId="77777777" w:rsidR="00703A49" w:rsidRPr="008C27C4" w:rsidRDefault="00703A49">
      <w:pPr>
        <w:pStyle w:val="40"/>
        <w:rPr>
          <w:rFonts w:ascii="Calibri" w:eastAsia="等线" w:hAnsi="Calibri"/>
          <w:kern w:val="2"/>
          <w:sz w:val="21"/>
          <w:szCs w:val="22"/>
          <w:lang w:val="en-US" w:eastAsia="zh-CN"/>
        </w:rPr>
      </w:pPr>
      <w:r>
        <w:t>6.5.2.3</w:t>
      </w:r>
      <w:r w:rsidRPr="008C27C4">
        <w:rPr>
          <w:rFonts w:ascii="Calibri" w:eastAsia="等线" w:hAnsi="Calibri"/>
          <w:kern w:val="2"/>
          <w:sz w:val="21"/>
          <w:szCs w:val="22"/>
          <w:lang w:val="en-US" w:eastAsia="zh-CN"/>
        </w:rPr>
        <w:tab/>
      </w:r>
      <w:r>
        <w:t>NRF</w:t>
      </w:r>
      <w:r>
        <w:tab/>
      </w:r>
      <w:r>
        <w:fldChar w:fldCharType="begin"/>
      </w:r>
      <w:r>
        <w:instrText xml:space="preserve"> PAGEREF _Toc73538089 \h </w:instrText>
      </w:r>
      <w:r>
        <w:fldChar w:fldCharType="separate"/>
      </w:r>
      <w:r>
        <w:t>15</w:t>
      </w:r>
      <w:r>
        <w:fldChar w:fldCharType="end"/>
      </w:r>
    </w:p>
    <w:p w14:paraId="726CFA79" w14:textId="77777777" w:rsidR="00703A49" w:rsidRPr="008C27C4" w:rsidRDefault="00703A49">
      <w:pPr>
        <w:pStyle w:val="20"/>
        <w:rPr>
          <w:rFonts w:ascii="Calibri" w:eastAsia="等线" w:hAnsi="Calibri"/>
          <w:kern w:val="2"/>
          <w:sz w:val="21"/>
          <w:szCs w:val="22"/>
          <w:lang w:val="en-US" w:eastAsia="zh-CN"/>
        </w:rPr>
      </w:pPr>
      <w:r>
        <w:rPr>
          <w:lang w:eastAsia="zh-CN"/>
        </w:rPr>
        <w:lastRenderedPageBreak/>
        <w:t>6.6</w:t>
      </w:r>
      <w:r w:rsidRPr="008C27C4">
        <w:rPr>
          <w:rFonts w:ascii="Calibri" w:eastAsia="等线" w:hAnsi="Calibri"/>
          <w:kern w:val="2"/>
          <w:sz w:val="21"/>
          <w:szCs w:val="22"/>
          <w:lang w:val="en-US" w:eastAsia="zh-CN"/>
        </w:rPr>
        <w:tab/>
      </w:r>
      <w:r>
        <w:rPr>
          <w:lang w:eastAsia="zh-CN"/>
        </w:rPr>
        <w:t>Solution #6: P-CSCF discovery support with one slice connecting to multiple IMS network</w:t>
      </w:r>
      <w:r>
        <w:tab/>
      </w:r>
      <w:r>
        <w:fldChar w:fldCharType="begin"/>
      </w:r>
      <w:r>
        <w:instrText xml:space="preserve"> PAGEREF _Toc73538090 \h </w:instrText>
      </w:r>
      <w:r>
        <w:fldChar w:fldCharType="separate"/>
      </w:r>
      <w:r>
        <w:t>15</w:t>
      </w:r>
      <w:r>
        <w:fldChar w:fldCharType="end"/>
      </w:r>
    </w:p>
    <w:p w14:paraId="59D1F4FB" w14:textId="77777777" w:rsidR="00703A49" w:rsidRPr="008C27C4" w:rsidRDefault="00703A49">
      <w:pPr>
        <w:pStyle w:val="30"/>
        <w:rPr>
          <w:rFonts w:ascii="Calibri" w:eastAsia="等线" w:hAnsi="Calibri"/>
          <w:kern w:val="2"/>
          <w:sz w:val="21"/>
          <w:szCs w:val="22"/>
          <w:lang w:val="en-US" w:eastAsia="zh-CN"/>
        </w:rPr>
      </w:pPr>
      <w:r>
        <w:t>6.</w:t>
      </w:r>
      <w:r>
        <w:rPr>
          <w:lang w:eastAsia="zh-CN"/>
        </w:rPr>
        <w:t>6</w:t>
      </w:r>
      <w:r>
        <w:t>.1</w:t>
      </w:r>
      <w:r w:rsidRPr="008C27C4">
        <w:rPr>
          <w:rFonts w:ascii="Calibri" w:eastAsia="等线" w:hAnsi="Calibri"/>
          <w:kern w:val="2"/>
          <w:sz w:val="21"/>
          <w:szCs w:val="22"/>
          <w:lang w:val="en-US" w:eastAsia="zh-CN"/>
        </w:rPr>
        <w:tab/>
      </w:r>
      <w:r>
        <w:t>Description</w:t>
      </w:r>
      <w:r>
        <w:tab/>
      </w:r>
      <w:r>
        <w:fldChar w:fldCharType="begin"/>
      </w:r>
      <w:r>
        <w:instrText xml:space="preserve"> PAGEREF _Toc73538091 \h </w:instrText>
      </w:r>
      <w:r>
        <w:fldChar w:fldCharType="separate"/>
      </w:r>
      <w:r>
        <w:t>15</w:t>
      </w:r>
      <w:r>
        <w:fldChar w:fldCharType="end"/>
      </w:r>
    </w:p>
    <w:p w14:paraId="66B0394B" w14:textId="77777777" w:rsidR="00703A49" w:rsidRPr="008C27C4" w:rsidRDefault="00703A49">
      <w:pPr>
        <w:pStyle w:val="40"/>
        <w:rPr>
          <w:rFonts w:ascii="Calibri" w:eastAsia="等线" w:hAnsi="Calibri"/>
          <w:kern w:val="2"/>
          <w:sz w:val="21"/>
          <w:szCs w:val="22"/>
          <w:lang w:val="en-US" w:eastAsia="zh-CN"/>
        </w:rPr>
      </w:pPr>
      <w:r>
        <w:t>6.6.1.1</w:t>
      </w:r>
      <w:r w:rsidRPr="008C27C4">
        <w:rPr>
          <w:rFonts w:ascii="Calibri" w:eastAsia="等线" w:hAnsi="Calibri"/>
          <w:kern w:val="2"/>
          <w:sz w:val="21"/>
          <w:szCs w:val="22"/>
          <w:lang w:val="en-US" w:eastAsia="zh-CN"/>
        </w:rPr>
        <w:tab/>
      </w:r>
      <w:r>
        <w:t>General</w:t>
      </w:r>
      <w:r>
        <w:tab/>
      </w:r>
      <w:r>
        <w:fldChar w:fldCharType="begin"/>
      </w:r>
      <w:r>
        <w:instrText xml:space="preserve"> PAGEREF _Toc73538092 \h </w:instrText>
      </w:r>
      <w:r>
        <w:fldChar w:fldCharType="separate"/>
      </w:r>
      <w:r>
        <w:t>15</w:t>
      </w:r>
      <w:r>
        <w:fldChar w:fldCharType="end"/>
      </w:r>
    </w:p>
    <w:p w14:paraId="1192D29B" w14:textId="77777777" w:rsidR="00703A49" w:rsidRPr="008C27C4" w:rsidRDefault="00703A49">
      <w:pPr>
        <w:pStyle w:val="40"/>
        <w:rPr>
          <w:rFonts w:ascii="Calibri" w:eastAsia="等线" w:hAnsi="Calibri"/>
          <w:kern w:val="2"/>
          <w:sz w:val="21"/>
          <w:szCs w:val="22"/>
          <w:lang w:val="en-US" w:eastAsia="zh-CN"/>
        </w:rPr>
      </w:pPr>
      <w:r>
        <w:t>6.6.1.2</w:t>
      </w:r>
      <w:r w:rsidRPr="008C27C4">
        <w:rPr>
          <w:rFonts w:ascii="Calibri" w:eastAsia="等线" w:hAnsi="Calibri"/>
          <w:kern w:val="2"/>
          <w:sz w:val="21"/>
          <w:szCs w:val="22"/>
          <w:lang w:val="en-US" w:eastAsia="zh-CN"/>
        </w:rPr>
        <w:tab/>
      </w:r>
      <w:r>
        <w:t>Procedure</w:t>
      </w:r>
      <w:r>
        <w:rPr>
          <w:lang w:eastAsia="zh-CN"/>
        </w:rPr>
        <w:t>s</w:t>
      </w:r>
      <w:r>
        <w:tab/>
      </w:r>
      <w:r>
        <w:fldChar w:fldCharType="begin"/>
      </w:r>
      <w:r>
        <w:instrText xml:space="preserve"> PAGEREF _Toc73538093 \h </w:instrText>
      </w:r>
      <w:r>
        <w:fldChar w:fldCharType="separate"/>
      </w:r>
      <w:r>
        <w:t>16</w:t>
      </w:r>
      <w:r>
        <w:fldChar w:fldCharType="end"/>
      </w:r>
    </w:p>
    <w:p w14:paraId="48A64E6A" w14:textId="77777777" w:rsidR="00703A49" w:rsidRPr="008C27C4" w:rsidRDefault="00703A49">
      <w:pPr>
        <w:pStyle w:val="50"/>
        <w:rPr>
          <w:rFonts w:ascii="Calibri" w:eastAsia="等线" w:hAnsi="Calibri"/>
          <w:kern w:val="2"/>
          <w:sz w:val="21"/>
          <w:szCs w:val="22"/>
          <w:lang w:val="en-US" w:eastAsia="zh-CN"/>
        </w:rPr>
      </w:pPr>
      <w:r>
        <w:rPr>
          <w:lang w:eastAsia="zh-CN"/>
        </w:rPr>
        <w:t>6.6.1.2.1</w:t>
      </w:r>
      <w:r w:rsidRPr="008C27C4">
        <w:rPr>
          <w:rFonts w:ascii="Calibri" w:eastAsia="等线" w:hAnsi="Calibri"/>
          <w:kern w:val="2"/>
          <w:sz w:val="21"/>
          <w:szCs w:val="22"/>
          <w:lang w:val="en-US" w:eastAsia="zh-CN"/>
        </w:rPr>
        <w:tab/>
      </w:r>
      <w:r>
        <w:rPr>
          <w:lang w:eastAsia="zh-CN"/>
        </w:rPr>
        <w:t>Procedure with home network domain name retrieved from the UDM</w:t>
      </w:r>
      <w:r>
        <w:tab/>
      </w:r>
      <w:r>
        <w:fldChar w:fldCharType="begin"/>
      </w:r>
      <w:r>
        <w:instrText xml:space="preserve"> PAGEREF _Toc73538094 \h </w:instrText>
      </w:r>
      <w:r>
        <w:fldChar w:fldCharType="separate"/>
      </w:r>
      <w:r>
        <w:t>16</w:t>
      </w:r>
      <w:r>
        <w:fldChar w:fldCharType="end"/>
      </w:r>
    </w:p>
    <w:p w14:paraId="2F1B04A3" w14:textId="77777777" w:rsidR="00703A49" w:rsidRPr="008C27C4" w:rsidRDefault="00703A49">
      <w:pPr>
        <w:pStyle w:val="30"/>
        <w:rPr>
          <w:rFonts w:ascii="Calibri" w:eastAsia="等线" w:hAnsi="Calibri"/>
          <w:kern w:val="2"/>
          <w:sz w:val="21"/>
          <w:szCs w:val="22"/>
          <w:lang w:val="en-US" w:eastAsia="zh-CN"/>
        </w:rPr>
      </w:pPr>
      <w:r>
        <w:t>6.</w:t>
      </w:r>
      <w:r>
        <w:rPr>
          <w:lang w:eastAsia="zh-CN"/>
        </w:rPr>
        <w:t>6</w:t>
      </w:r>
      <w:r>
        <w:t>.2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_Toc73538095 \h </w:instrText>
      </w:r>
      <w:r>
        <w:fldChar w:fldCharType="separate"/>
      </w:r>
      <w:r>
        <w:t>16</w:t>
      </w:r>
      <w:r>
        <w:fldChar w:fldCharType="end"/>
      </w:r>
    </w:p>
    <w:p w14:paraId="3A8DA9AC" w14:textId="77777777" w:rsidR="00703A49" w:rsidRPr="008C27C4" w:rsidRDefault="00703A49">
      <w:pPr>
        <w:pStyle w:val="30"/>
        <w:rPr>
          <w:rFonts w:ascii="Calibri" w:eastAsia="等线" w:hAnsi="Calibri"/>
          <w:kern w:val="2"/>
          <w:sz w:val="21"/>
          <w:szCs w:val="22"/>
          <w:lang w:val="en-US" w:eastAsia="zh-CN"/>
        </w:rPr>
      </w:pPr>
      <w:r>
        <w:t>6.</w:t>
      </w:r>
      <w:r>
        <w:rPr>
          <w:lang w:eastAsia="zh-CN"/>
        </w:rPr>
        <w:t>6</w:t>
      </w:r>
      <w:r>
        <w:t>.3</w:t>
      </w:r>
      <w:r w:rsidRPr="008C27C4">
        <w:rPr>
          <w:rFonts w:ascii="Calibri" w:eastAsia="等线" w:hAnsi="Calibri"/>
          <w:kern w:val="2"/>
          <w:sz w:val="21"/>
          <w:szCs w:val="22"/>
          <w:lang w:val="en-US" w:eastAsia="zh-CN"/>
        </w:rPr>
        <w:tab/>
      </w:r>
      <w:r>
        <w:t>Solution Evaluation</w:t>
      </w:r>
      <w:r>
        <w:tab/>
      </w:r>
      <w:r>
        <w:fldChar w:fldCharType="begin"/>
      </w:r>
      <w:r>
        <w:instrText xml:space="preserve"> PAGEREF _Toc73538096 \h </w:instrText>
      </w:r>
      <w:r>
        <w:fldChar w:fldCharType="separate"/>
      </w:r>
      <w:r>
        <w:t>17</w:t>
      </w:r>
      <w:r>
        <w:fldChar w:fldCharType="end"/>
      </w:r>
    </w:p>
    <w:p w14:paraId="67B2F7C2" w14:textId="77777777" w:rsidR="00703A49" w:rsidRPr="008C27C4" w:rsidRDefault="00703A49">
      <w:pPr>
        <w:pStyle w:val="20"/>
        <w:rPr>
          <w:rFonts w:ascii="Calibri" w:eastAsia="等线" w:hAnsi="Calibri"/>
          <w:kern w:val="2"/>
          <w:sz w:val="21"/>
          <w:szCs w:val="22"/>
          <w:lang w:val="en-US" w:eastAsia="zh-CN"/>
        </w:rPr>
      </w:pPr>
      <w:r>
        <w:t>6.x</w:t>
      </w:r>
      <w:r w:rsidRPr="008C27C4">
        <w:rPr>
          <w:rFonts w:ascii="Calibri" w:eastAsia="等线" w:hAnsi="Calibri"/>
          <w:kern w:val="2"/>
          <w:sz w:val="21"/>
          <w:szCs w:val="22"/>
          <w:lang w:val="en-US" w:eastAsia="zh-CN"/>
        </w:rPr>
        <w:tab/>
      </w:r>
      <w:r>
        <w:t>Solution #X: &lt;Solution Title&gt;</w:t>
      </w:r>
      <w:r>
        <w:tab/>
      </w:r>
      <w:r>
        <w:fldChar w:fldCharType="begin"/>
      </w:r>
      <w:r>
        <w:instrText xml:space="preserve"> PAGEREF _Toc73538097 \h </w:instrText>
      </w:r>
      <w:r>
        <w:fldChar w:fldCharType="separate"/>
      </w:r>
      <w:r>
        <w:t>17</w:t>
      </w:r>
      <w:r>
        <w:fldChar w:fldCharType="end"/>
      </w:r>
    </w:p>
    <w:p w14:paraId="57D7CA3B" w14:textId="77777777" w:rsidR="00703A49" w:rsidRPr="008C27C4" w:rsidRDefault="00703A49">
      <w:pPr>
        <w:pStyle w:val="30"/>
        <w:rPr>
          <w:rFonts w:ascii="Calibri" w:eastAsia="等线" w:hAnsi="Calibri"/>
          <w:kern w:val="2"/>
          <w:sz w:val="21"/>
          <w:szCs w:val="22"/>
          <w:lang w:val="en-US" w:eastAsia="zh-CN"/>
        </w:rPr>
      </w:pPr>
      <w:r>
        <w:t>6.x.1</w:t>
      </w:r>
      <w:r w:rsidRPr="008C27C4">
        <w:rPr>
          <w:rFonts w:ascii="Calibri" w:eastAsia="等线" w:hAnsi="Calibri"/>
          <w:kern w:val="2"/>
          <w:sz w:val="21"/>
          <w:szCs w:val="22"/>
          <w:lang w:val="en-US" w:eastAsia="zh-CN"/>
        </w:rPr>
        <w:tab/>
      </w:r>
      <w:r>
        <w:t>Description</w:t>
      </w:r>
      <w:r>
        <w:tab/>
      </w:r>
      <w:r>
        <w:fldChar w:fldCharType="begin"/>
      </w:r>
      <w:r>
        <w:instrText xml:space="preserve"> PAGEREF _Toc73538098 \h </w:instrText>
      </w:r>
      <w:r>
        <w:fldChar w:fldCharType="separate"/>
      </w:r>
      <w:r>
        <w:t>17</w:t>
      </w:r>
      <w:r>
        <w:fldChar w:fldCharType="end"/>
      </w:r>
    </w:p>
    <w:p w14:paraId="0C7623D6" w14:textId="77777777" w:rsidR="00703A49" w:rsidRPr="008C27C4" w:rsidRDefault="00703A49">
      <w:pPr>
        <w:pStyle w:val="30"/>
        <w:rPr>
          <w:rFonts w:ascii="Calibri" w:eastAsia="等线" w:hAnsi="Calibri"/>
          <w:kern w:val="2"/>
          <w:sz w:val="21"/>
          <w:szCs w:val="22"/>
          <w:lang w:val="en-US" w:eastAsia="zh-CN"/>
        </w:rPr>
      </w:pPr>
      <w:r>
        <w:t>6.x.2</w:t>
      </w:r>
      <w:r w:rsidRPr="008C27C4">
        <w:rPr>
          <w:rFonts w:ascii="Calibri" w:eastAsia="等线" w:hAnsi="Calibri"/>
          <w:kern w:val="2"/>
          <w:sz w:val="21"/>
          <w:szCs w:val="22"/>
          <w:lang w:val="en-US" w:eastAsia="zh-CN"/>
        </w:rPr>
        <w:tab/>
      </w:r>
      <w:r>
        <w:t>Impacts on existing nodes and functions</w:t>
      </w:r>
      <w:r>
        <w:tab/>
      </w:r>
      <w:r>
        <w:fldChar w:fldCharType="begin"/>
      </w:r>
      <w:r>
        <w:instrText xml:space="preserve"> PAGEREF _Toc73538099 \h </w:instrText>
      </w:r>
      <w:r>
        <w:fldChar w:fldCharType="separate"/>
      </w:r>
      <w:r>
        <w:t>17</w:t>
      </w:r>
      <w:r>
        <w:fldChar w:fldCharType="end"/>
      </w:r>
    </w:p>
    <w:p w14:paraId="2B497986" w14:textId="77777777" w:rsidR="00703A49" w:rsidRPr="008C27C4" w:rsidRDefault="00703A49">
      <w:pPr>
        <w:pStyle w:val="30"/>
        <w:rPr>
          <w:rFonts w:ascii="Calibri" w:eastAsia="等线" w:hAnsi="Calibri"/>
          <w:kern w:val="2"/>
          <w:sz w:val="21"/>
          <w:szCs w:val="22"/>
          <w:lang w:val="en-US" w:eastAsia="zh-CN"/>
        </w:rPr>
      </w:pPr>
      <w:r>
        <w:t>6.x.3</w:t>
      </w:r>
      <w:r w:rsidRPr="008C27C4">
        <w:rPr>
          <w:rFonts w:ascii="Calibri" w:eastAsia="等线" w:hAnsi="Calibri"/>
          <w:kern w:val="2"/>
          <w:sz w:val="21"/>
          <w:szCs w:val="22"/>
          <w:lang w:val="en-US" w:eastAsia="zh-CN"/>
        </w:rPr>
        <w:tab/>
      </w:r>
      <w:r>
        <w:t>Solution Evaluation</w:t>
      </w:r>
      <w:r>
        <w:tab/>
      </w:r>
      <w:r>
        <w:fldChar w:fldCharType="begin"/>
      </w:r>
      <w:r>
        <w:instrText xml:space="preserve"> PAGEREF _Toc73538100 \h </w:instrText>
      </w:r>
      <w:r>
        <w:fldChar w:fldCharType="separate"/>
      </w:r>
      <w:r>
        <w:t>17</w:t>
      </w:r>
      <w:r>
        <w:fldChar w:fldCharType="end"/>
      </w:r>
    </w:p>
    <w:p w14:paraId="3CC7C6AC" w14:textId="77777777" w:rsidR="00703A49" w:rsidRPr="008C27C4" w:rsidRDefault="00703A49">
      <w:pPr>
        <w:pStyle w:val="10"/>
        <w:rPr>
          <w:rFonts w:ascii="Calibri" w:eastAsia="等线" w:hAnsi="Calibri"/>
          <w:kern w:val="2"/>
          <w:sz w:val="21"/>
          <w:szCs w:val="22"/>
          <w:lang w:val="en-US" w:eastAsia="zh-CN"/>
        </w:rPr>
      </w:pPr>
      <w:r>
        <w:t>7</w:t>
      </w:r>
      <w:r w:rsidRPr="008C27C4">
        <w:rPr>
          <w:rFonts w:ascii="Calibri" w:eastAsia="等线" w:hAnsi="Calibri"/>
          <w:kern w:val="2"/>
          <w:sz w:val="21"/>
          <w:szCs w:val="22"/>
          <w:lang w:val="en-US" w:eastAsia="zh-CN"/>
        </w:rPr>
        <w:tab/>
      </w:r>
      <w:r>
        <w:t>Overall Evaluation</w:t>
      </w:r>
      <w:r>
        <w:tab/>
      </w:r>
      <w:r>
        <w:fldChar w:fldCharType="begin"/>
      </w:r>
      <w:r>
        <w:instrText xml:space="preserve"> PAGEREF _Toc73538101 \h </w:instrText>
      </w:r>
      <w:r>
        <w:fldChar w:fldCharType="separate"/>
      </w:r>
      <w:r>
        <w:t>17</w:t>
      </w:r>
      <w:r>
        <w:fldChar w:fldCharType="end"/>
      </w:r>
    </w:p>
    <w:p w14:paraId="571D88C7" w14:textId="77777777" w:rsidR="00703A49" w:rsidRPr="008C27C4" w:rsidRDefault="00703A49">
      <w:pPr>
        <w:pStyle w:val="20"/>
        <w:rPr>
          <w:rFonts w:ascii="Calibri" w:eastAsia="等线" w:hAnsi="Calibri"/>
          <w:kern w:val="2"/>
          <w:sz w:val="21"/>
          <w:szCs w:val="22"/>
          <w:lang w:val="en-US" w:eastAsia="zh-CN"/>
        </w:rPr>
      </w:pPr>
      <w:r>
        <w:t>7.1</w:t>
      </w:r>
      <w:r w:rsidRPr="008C27C4">
        <w:rPr>
          <w:rFonts w:ascii="Calibri" w:eastAsia="等线" w:hAnsi="Calibri"/>
          <w:kern w:val="2"/>
          <w:sz w:val="21"/>
          <w:szCs w:val="22"/>
          <w:lang w:val="en-US" w:eastAsia="zh-CN"/>
        </w:rPr>
        <w:tab/>
      </w:r>
      <w:r>
        <w:t>Evaluation of solutions addressing key issue #1</w:t>
      </w:r>
      <w:r>
        <w:tab/>
      </w:r>
      <w:r>
        <w:fldChar w:fldCharType="begin"/>
      </w:r>
      <w:r>
        <w:instrText xml:space="preserve"> PAGEREF _Toc73538102 \h </w:instrText>
      </w:r>
      <w:r>
        <w:fldChar w:fldCharType="separate"/>
      </w:r>
      <w:r>
        <w:t>17</w:t>
      </w:r>
      <w:r>
        <w:fldChar w:fldCharType="end"/>
      </w:r>
    </w:p>
    <w:p w14:paraId="23152165" w14:textId="77777777" w:rsidR="00703A49" w:rsidRPr="008C27C4" w:rsidRDefault="00703A49">
      <w:pPr>
        <w:pStyle w:val="10"/>
        <w:rPr>
          <w:rFonts w:ascii="Calibri" w:eastAsia="等线" w:hAnsi="Calibri"/>
          <w:kern w:val="2"/>
          <w:sz w:val="21"/>
          <w:szCs w:val="22"/>
          <w:lang w:val="en-US" w:eastAsia="zh-CN"/>
        </w:rPr>
      </w:pPr>
      <w:r>
        <w:t>8</w:t>
      </w:r>
      <w:r w:rsidRPr="008C27C4">
        <w:rPr>
          <w:rFonts w:ascii="Calibri" w:eastAsia="等线" w:hAnsi="Calibri"/>
          <w:kern w:val="2"/>
          <w:sz w:val="21"/>
          <w:szCs w:val="22"/>
          <w:lang w:val="en-US" w:eastAsia="zh-CN"/>
        </w:rPr>
        <w:tab/>
      </w:r>
      <w:r>
        <w:t>Conclusions</w:t>
      </w:r>
      <w:r>
        <w:tab/>
      </w:r>
      <w:r>
        <w:fldChar w:fldCharType="begin"/>
      </w:r>
      <w:r>
        <w:instrText xml:space="preserve"> PAGEREF _Toc73538103 \h </w:instrText>
      </w:r>
      <w:r>
        <w:fldChar w:fldCharType="separate"/>
      </w:r>
      <w:r>
        <w:t>18</w:t>
      </w:r>
      <w:r>
        <w:fldChar w:fldCharType="end"/>
      </w:r>
    </w:p>
    <w:p w14:paraId="7CAEF721" w14:textId="77777777" w:rsidR="00703A49" w:rsidRPr="008C27C4" w:rsidRDefault="00703A49">
      <w:pPr>
        <w:pStyle w:val="80"/>
        <w:rPr>
          <w:rFonts w:ascii="Calibri" w:eastAsia="等线" w:hAnsi="Calibri"/>
          <w:b w:val="0"/>
          <w:kern w:val="2"/>
          <w:sz w:val="21"/>
          <w:szCs w:val="22"/>
          <w:lang w:val="en-US" w:eastAsia="zh-CN"/>
        </w:rPr>
      </w:pPr>
      <w:r>
        <w:t>Annex &lt;A&gt; (informative): Change history</w:t>
      </w:r>
      <w:r>
        <w:tab/>
      </w:r>
      <w:r>
        <w:fldChar w:fldCharType="begin"/>
      </w:r>
      <w:r>
        <w:instrText xml:space="preserve"> PAGEREF _Toc73538104 \h </w:instrText>
      </w:r>
      <w:r>
        <w:fldChar w:fldCharType="separate"/>
      </w:r>
      <w:r>
        <w:t>19</w:t>
      </w:r>
      <w:r>
        <w:fldChar w:fldCharType="end"/>
      </w:r>
    </w:p>
    <w:p w14:paraId="200C7BF9" w14:textId="62D89F66"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73538037"/>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1" w:name="introduction"/>
      <w:bookmarkStart w:id="22" w:name="_Toc49174017"/>
      <w:bookmarkStart w:id="23" w:name="_Toc54678974"/>
      <w:bookmarkStart w:id="24" w:name="_Toc56588822"/>
      <w:bookmarkStart w:id="25" w:name="_Toc57268901"/>
      <w:bookmarkStart w:id="26" w:name="_Toc57269189"/>
      <w:bookmarkStart w:id="27" w:name="_Toc73538038"/>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28" w:name="references"/>
      <w:bookmarkStart w:id="29" w:name="_Toc49174018"/>
      <w:bookmarkStart w:id="30" w:name="_Toc54678975"/>
      <w:bookmarkStart w:id="31" w:name="_Toc56588823"/>
      <w:bookmarkStart w:id="32" w:name="_Toc57268902"/>
      <w:bookmarkStart w:id="33" w:name="_Toc57269190"/>
      <w:bookmarkStart w:id="34" w:name="_Toc73538039"/>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1"/>
      </w:pPr>
      <w:bookmarkStart w:id="35" w:name="definitions"/>
      <w:bookmarkStart w:id="36" w:name="_Toc49174019"/>
      <w:bookmarkStart w:id="37" w:name="_Toc54678976"/>
      <w:bookmarkStart w:id="38" w:name="_Toc56588824"/>
      <w:bookmarkStart w:id="39" w:name="_Toc57268903"/>
      <w:bookmarkStart w:id="40" w:name="_Toc57269191"/>
      <w:bookmarkStart w:id="41" w:name="_Toc73538040"/>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2"/>
      </w:pPr>
      <w:bookmarkStart w:id="42" w:name="_Toc49174020"/>
      <w:bookmarkStart w:id="43" w:name="_Toc54678977"/>
      <w:bookmarkStart w:id="44" w:name="_Toc56588825"/>
      <w:bookmarkStart w:id="45" w:name="_Toc57268904"/>
      <w:bookmarkStart w:id="46" w:name="_Toc57269192"/>
      <w:bookmarkStart w:id="47" w:name="_Toc73538041"/>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48" w:name="_Toc49174021"/>
      <w:bookmarkStart w:id="49" w:name="_Toc54678978"/>
      <w:bookmarkStart w:id="50" w:name="_Toc56588826"/>
      <w:bookmarkStart w:id="51" w:name="_Toc57268905"/>
      <w:bookmarkStart w:id="52" w:name="_Toc57269193"/>
      <w:bookmarkStart w:id="53" w:name="_Toc73538042"/>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54" w:name="_Toc49174022"/>
      <w:bookmarkStart w:id="55" w:name="_Toc54678979"/>
      <w:bookmarkStart w:id="56" w:name="_Toc56588827"/>
      <w:bookmarkStart w:id="57" w:name="_Toc57268906"/>
      <w:bookmarkStart w:id="58" w:name="_Toc57269194"/>
      <w:bookmarkStart w:id="59" w:name="_Toc73538043"/>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0" w:name="clause4"/>
      <w:bookmarkStart w:id="61" w:name="_Toc49174023"/>
      <w:bookmarkStart w:id="62" w:name="_Toc54678980"/>
      <w:bookmarkStart w:id="63" w:name="_Toc56588828"/>
      <w:bookmarkStart w:id="64" w:name="_Toc57268907"/>
      <w:bookmarkStart w:id="65" w:name="_Toc57269195"/>
      <w:bookmarkStart w:id="66" w:name="_Toc73538044"/>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1"/>
      </w:pPr>
      <w:bookmarkStart w:id="67" w:name="_Toc503272506"/>
      <w:bookmarkStart w:id="68" w:name="_Toc49174024"/>
      <w:bookmarkStart w:id="69" w:name="_Toc54678981"/>
      <w:bookmarkStart w:id="70" w:name="_Toc56588829"/>
      <w:bookmarkStart w:id="71" w:name="_Toc57268908"/>
      <w:bookmarkStart w:id="72" w:name="_Toc57269196"/>
      <w:bookmarkStart w:id="73" w:name="_Toc73538045"/>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2"/>
      </w:pPr>
      <w:bookmarkStart w:id="74" w:name="_Toc56588830"/>
      <w:bookmarkStart w:id="75" w:name="_Toc57268909"/>
      <w:bookmarkStart w:id="76" w:name="_Toc57269197"/>
      <w:bookmarkStart w:id="77" w:name="_Toc73538046"/>
      <w:r>
        <w:t>5.1</w:t>
      </w:r>
      <w:r>
        <w:tab/>
        <w:t>Key issue #1: Routing of IMS traffic via a localized UPF</w:t>
      </w:r>
      <w:bookmarkEnd w:id="74"/>
      <w:bookmarkEnd w:id="75"/>
      <w:bookmarkEnd w:id="76"/>
      <w:bookmarkEnd w:id="77"/>
    </w:p>
    <w:p w14:paraId="10C23E14" w14:textId="77777777" w:rsidR="0033209E" w:rsidRDefault="0033209E" w:rsidP="0033209E">
      <w:pPr>
        <w:pStyle w:val="3"/>
      </w:pPr>
      <w:bookmarkStart w:id="78" w:name="_Toc56588831"/>
      <w:bookmarkStart w:id="79" w:name="_Toc57268910"/>
      <w:bookmarkStart w:id="80" w:name="_Toc57269198"/>
      <w:bookmarkStart w:id="81" w:name="_Toc73538047"/>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82" w:name="_Toc56588832"/>
      <w:bookmarkStart w:id="83" w:name="_Toc57268911"/>
      <w:bookmarkStart w:id="84" w:name="_Toc57269199"/>
      <w:bookmarkStart w:id="85" w:name="_Toc73538048"/>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2"/>
      </w:pPr>
      <w:bookmarkStart w:id="86" w:name="_Toc56588833"/>
      <w:bookmarkStart w:id="87" w:name="_Toc57268912"/>
      <w:bookmarkStart w:id="88" w:name="_Toc57269200"/>
      <w:bookmarkStart w:id="89" w:name="_Toc73538049"/>
      <w:bookmarkStart w:id="90" w:name="_Toc503272507"/>
      <w:bookmarkStart w:id="91" w:name="_Toc49174025"/>
      <w:bookmarkStart w:id="92" w:name="_Toc54678982"/>
      <w:r>
        <w:t>5.2</w:t>
      </w:r>
      <w:r>
        <w:tab/>
        <w:t>Key issue #2: How can IMS utilize services provided by 5GC NFs other than PCF</w:t>
      </w:r>
      <w:bookmarkEnd w:id="86"/>
      <w:bookmarkEnd w:id="87"/>
      <w:bookmarkEnd w:id="88"/>
      <w:bookmarkEnd w:id="89"/>
    </w:p>
    <w:p w14:paraId="41735096" w14:textId="77777777" w:rsidR="00E0265E" w:rsidRDefault="00E0265E" w:rsidP="00E0265E">
      <w:pPr>
        <w:pStyle w:val="3"/>
      </w:pPr>
      <w:bookmarkStart w:id="93" w:name="_Toc56588834"/>
      <w:bookmarkStart w:id="94" w:name="_Toc57268913"/>
      <w:bookmarkStart w:id="95" w:name="_Toc57269201"/>
      <w:bookmarkStart w:id="96" w:name="_Toc73538050"/>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97" w:name="_Toc56588835"/>
      <w:bookmarkStart w:id="98" w:name="_Toc57268914"/>
      <w:bookmarkStart w:id="99" w:name="_Toc57269202"/>
      <w:bookmarkStart w:id="100" w:name="_Toc73538051"/>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2"/>
      </w:pPr>
      <w:bookmarkStart w:id="101" w:name="_Toc56588836"/>
      <w:bookmarkStart w:id="102" w:name="_Toc57268915"/>
      <w:bookmarkStart w:id="103" w:name="_Toc57269203"/>
      <w:bookmarkStart w:id="104" w:name="_Toc73538052"/>
      <w:r>
        <w:lastRenderedPageBreak/>
        <w:t>5.x</w:t>
      </w:r>
      <w:r>
        <w:tab/>
        <w:t>Key issue #X: &lt;Key Issue Title&gt;</w:t>
      </w:r>
      <w:bookmarkEnd w:id="90"/>
      <w:bookmarkEnd w:id="91"/>
      <w:bookmarkEnd w:id="92"/>
      <w:bookmarkEnd w:id="101"/>
      <w:bookmarkEnd w:id="102"/>
      <w:bookmarkEnd w:id="103"/>
      <w:bookmarkEnd w:id="104"/>
    </w:p>
    <w:p w14:paraId="184CFB96" w14:textId="77777777" w:rsidR="00A424CF" w:rsidRDefault="00A424CF" w:rsidP="00A424CF">
      <w:pPr>
        <w:pStyle w:val="3"/>
      </w:pPr>
      <w:bookmarkStart w:id="105" w:name="_Toc503272508"/>
      <w:bookmarkStart w:id="106" w:name="_Toc49174026"/>
      <w:bookmarkStart w:id="107" w:name="_Toc54678983"/>
      <w:bookmarkStart w:id="108" w:name="_Toc56588837"/>
      <w:bookmarkStart w:id="109" w:name="_Toc57268916"/>
      <w:bookmarkStart w:id="110" w:name="_Toc57269204"/>
      <w:bookmarkStart w:id="111" w:name="_Toc73538053"/>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3"/>
      </w:pPr>
      <w:bookmarkStart w:id="112" w:name="_Toc503272509"/>
      <w:bookmarkStart w:id="113" w:name="_Toc49174027"/>
      <w:bookmarkStart w:id="114" w:name="_Toc54678984"/>
      <w:bookmarkStart w:id="115" w:name="_Toc56588838"/>
      <w:bookmarkStart w:id="116" w:name="_Toc57268917"/>
      <w:bookmarkStart w:id="117" w:name="_Toc57269205"/>
      <w:bookmarkStart w:id="118" w:name="_Toc73538054"/>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1"/>
      </w:pPr>
      <w:bookmarkStart w:id="119" w:name="_Toc503272510"/>
      <w:bookmarkStart w:id="120" w:name="_Toc49174028"/>
      <w:bookmarkStart w:id="121" w:name="_Toc54678985"/>
      <w:bookmarkStart w:id="122" w:name="_Toc56588839"/>
      <w:bookmarkStart w:id="123" w:name="_Toc57268918"/>
      <w:bookmarkStart w:id="124" w:name="_Toc57269206"/>
      <w:bookmarkStart w:id="125" w:name="_Toc73538055"/>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2"/>
      </w:pPr>
      <w:bookmarkStart w:id="126" w:name="_Toc56588840"/>
      <w:bookmarkStart w:id="127" w:name="_Toc57268919"/>
      <w:bookmarkStart w:id="128" w:name="_Toc57269207"/>
      <w:bookmarkStart w:id="129" w:name="_Toc73538056"/>
      <w:bookmarkStart w:id="130" w:name="_Toc503272511"/>
      <w:bookmarkStart w:id="131" w:name="_Toc49174029"/>
      <w:bookmarkStart w:id="132" w:name="_Toc54678986"/>
      <w:r>
        <w:t>6.</w:t>
      </w:r>
      <w:r w:rsidR="00C323D7">
        <w:t>1</w:t>
      </w:r>
      <w:r>
        <w:tab/>
        <w:t>Solution #</w:t>
      </w:r>
      <w:r w:rsidR="00C323D7">
        <w:t>1</w:t>
      </w:r>
      <w:r>
        <w:t>: Conveying UPF FQDN to IMS nodes</w:t>
      </w:r>
      <w:bookmarkEnd w:id="126"/>
      <w:bookmarkEnd w:id="127"/>
      <w:bookmarkEnd w:id="128"/>
      <w:bookmarkEnd w:id="129"/>
    </w:p>
    <w:p w14:paraId="2B53D62E" w14:textId="77777777" w:rsidR="004F1E13" w:rsidRDefault="004F1E13" w:rsidP="004F1E13">
      <w:pPr>
        <w:pStyle w:val="3"/>
      </w:pPr>
      <w:bookmarkStart w:id="133" w:name="_Toc56588841"/>
      <w:bookmarkStart w:id="134" w:name="_Toc57268920"/>
      <w:bookmarkStart w:id="135" w:name="_Toc57269208"/>
      <w:bookmarkStart w:id="136" w:name="_Toc73538057"/>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3"/>
      </w:pPr>
      <w:bookmarkStart w:id="137" w:name="_Toc56588842"/>
      <w:bookmarkStart w:id="138" w:name="_Toc57268921"/>
      <w:bookmarkStart w:id="139" w:name="_Toc57269209"/>
      <w:bookmarkStart w:id="140" w:name="_Toc73538058"/>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4"/>
      </w:pPr>
      <w:bookmarkStart w:id="141" w:name="_Toc56588843"/>
      <w:bookmarkStart w:id="142" w:name="_Toc57268922"/>
      <w:bookmarkStart w:id="143" w:name="_Toc57269210"/>
      <w:bookmarkStart w:id="144" w:name="_Toc73538059"/>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45" w:name="_Toc56588844"/>
      <w:bookmarkStart w:id="146" w:name="_Toc57268923"/>
      <w:bookmarkStart w:id="147" w:name="_Toc57269211"/>
      <w:bookmarkStart w:id="148" w:name="_Toc73538060"/>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4"/>
      </w:pPr>
      <w:bookmarkStart w:id="149" w:name="_Toc56588845"/>
      <w:bookmarkStart w:id="150" w:name="_Toc57268924"/>
      <w:bookmarkStart w:id="151" w:name="_Toc57269212"/>
      <w:bookmarkStart w:id="152" w:name="_Toc73538061"/>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4"/>
      </w:pPr>
      <w:bookmarkStart w:id="153" w:name="_Toc56588846"/>
      <w:bookmarkStart w:id="154" w:name="_Toc57268925"/>
      <w:bookmarkStart w:id="155" w:name="_Toc57269213"/>
      <w:bookmarkStart w:id="156" w:name="_Toc73538062"/>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4"/>
      </w:pPr>
      <w:bookmarkStart w:id="157" w:name="_Toc56588847"/>
      <w:bookmarkStart w:id="158" w:name="_Toc57268926"/>
      <w:bookmarkStart w:id="159" w:name="_Toc57269214"/>
      <w:bookmarkStart w:id="160" w:name="_Toc73538063"/>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61" w:name="_Toc73538064"/>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62" w:name="_Toc73538065"/>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63" w:name="_Toc73538066"/>
      <w:bookmarkStart w:id="164" w:name="_Toc56588848"/>
      <w:bookmarkStart w:id="165" w:name="_Toc57268927"/>
      <w:bookmarkStart w:id="166" w:name="_Toc57269215"/>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3"/>
    </w:p>
    <w:p w14:paraId="2E75263E" w14:textId="77777777" w:rsidR="00563295" w:rsidRPr="00D9305B" w:rsidRDefault="00563295" w:rsidP="00563295">
      <w:pPr>
        <w:pStyle w:val="3"/>
      </w:pPr>
      <w:bookmarkStart w:id="167" w:name="_Toc3469576"/>
      <w:bookmarkStart w:id="168" w:name="_Toc25656868"/>
      <w:bookmarkStart w:id="169" w:name="_Toc26287119"/>
      <w:bookmarkStart w:id="170" w:name="_Toc27897883"/>
      <w:bookmarkStart w:id="171" w:name="_Toc73538067"/>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pt;height:489.6pt" o:ole="">
            <v:imagedata r:id="rId11" o:title=""/>
          </v:shape>
          <o:OLEObject Type="Embed" ProgID="Visio.Drawing.15" ShapeID="_x0000_i1027" DrawAspect="Content" ObjectID="_1684151478"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0.7pt;height:172.8pt" o:ole="">
            <v:imagedata r:id="rId13" o:title=""/>
          </v:shape>
          <o:OLEObject Type="Embed" ProgID="Visio.Drawing.15" ShapeID="_x0000_i1028" DrawAspect="Content" ObjectID="_1684151479"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3"/>
      </w:pPr>
      <w:bookmarkStart w:id="172" w:name="_Toc3469577"/>
      <w:bookmarkStart w:id="173" w:name="_Toc25656869"/>
      <w:bookmarkStart w:id="174" w:name="_Toc26287120"/>
      <w:bookmarkStart w:id="175" w:name="_Toc27897884"/>
      <w:bookmarkStart w:id="176" w:name="_Toc73538068"/>
      <w:r>
        <w:t>6.</w:t>
      </w:r>
      <w:r w:rsidR="006562F5">
        <w:t>2</w:t>
      </w:r>
      <w:r w:rsidRPr="00D9305B">
        <w:t>.2</w:t>
      </w:r>
      <w:r w:rsidRPr="00D9305B">
        <w:tab/>
        <w:t>Impacts on existing nodes and functions</w:t>
      </w:r>
      <w:bookmarkEnd w:id="172"/>
      <w:bookmarkEnd w:id="173"/>
      <w:bookmarkEnd w:id="174"/>
      <w:bookmarkEnd w:id="175"/>
      <w:bookmarkEnd w:id="176"/>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3"/>
      </w:pPr>
      <w:bookmarkStart w:id="177" w:name="_Toc3469578"/>
      <w:bookmarkStart w:id="178" w:name="_Toc25656870"/>
      <w:bookmarkStart w:id="179" w:name="_Toc26287121"/>
      <w:bookmarkStart w:id="180" w:name="_Toc27897885"/>
      <w:bookmarkStart w:id="181" w:name="_Toc73538069"/>
      <w:r>
        <w:lastRenderedPageBreak/>
        <w:t>6.</w:t>
      </w:r>
      <w:r w:rsidR="006562F5">
        <w:t>2</w:t>
      </w:r>
      <w:r w:rsidRPr="00D9305B">
        <w:t>.3</w:t>
      </w:r>
      <w:r w:rsidRPr="00D9305B">
        <w:tab/>
        <w:t>Solution Evaluation</w:t>
      </w:r>
      <w:bookmarkEnd w:id="177"/>
      <w:bookmarkEnd w:id="178"/>
      <w:bookmarkEnd w:id="179"/>
      <w:bookmarkEnd w:id="180"/>
      <w:bookmarkEnd w:id="181"/>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2"/>
      </w:pPr>
      <w:bookmarkStart w:id="182" w:name="_Toc73538070"/>
      <w:r>
        <w:t>6.3</w:t>
      </w:r>
      <w:r>
        <w:tab/>
        <w:t>Solution #3</w:t>
      </w:r>
      <w:r>
        <w:rPr>
          <w:lang w:eastAsia="zh-CN"/>
        </w:rPr>
        <w:t xml:space="preserve">: </w:t>
      </w:r>
      <w:r>
        <w:rPr>
          <w:lang w:eastAsia="ko-KR"/>
        </w:rPr>
        <w:t>P-CSCF directly communicates UDM</w:t>
      </w:r>
      <w:bookmarkEnd w:id="182"/>
    </w:p>
    <w:p w14:paraId="2F0DB624" w14:textId="40A1BB77" w:rsidR="001F4E53" w:rsidRDefault="001F4E53" w:rsidP="001F4E53">
      <w:pPr>
        <w:pStyle w:val="3"/>
      </w:pPr>
      <w:bookmarkStart w:id="183" w:name="_Toc73538071"/>
      <w:r>
        <w:t>6.3.1</w:t>
      </w:r>
      <w:r>
        <w:tab/>
        <w:t>Description</w:t>
      </w:r>
      <w:bookmarkEnd w:id="183"/>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05pt;height:195.95pt" o:ole="">
            <v:imagedata r:id="rId15" o:title=""/>
          </v:shape>
          <o:OLEObject Type="Embed" ProgID="Visio.Drawing.15" ShapeID="_x0000_i1029" DrawAspect="Content" ObjectID="_1684151480"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3"/>
        <w:rPr>
          <w:lang w:eastAsia="en-US"/>
        </w:rPr>
      </w:pPr>
      <w:bookmarkStart w:id="184" w:name="_Toc73538072"/>
      <w:r>
        <w:t>6.3.2</w:t>
      </w:r>
      <w:r>
        <w:tab/>
        <w:t>Impacts on existing nodes and functions</w:t>
      </w:r>
      <w:bookmarkEnd w:id="184"/>
    </w:p>
    <w:p w14:paraId="2187A2CA" w14:textId="6F8DE1FF" w:rsidR="001F4E53" w:rsidRDefault="001F4E53" w:rsidP="001F4E53">
      <w:pPr>
        <w:pStyle w:val="4"/>
      </w:pPr>
      <w:bookmarkStart w:id="185" w:name="_Toc73538073"/>
      <w:r>
        <w:t>6.3.2.1</w:t>
      </w:r>
      <w:r>
        <w:tab/>
        <w:t>P-CSCF</w:t>
      </w:r>
      <w:bookmarkEnd w:id="185"/>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186" w:name="_Toc73538074"/>
      <w:r>
        <w:t>6.3.3</w:t>
      </w:r>
      <w:r>
        <w:tab/>
        <w:t>Solution Evaluation</w:t>
      </w:r>
      <w:bookmarkEnd w:id="186"/>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2"/>
      </w:pPr>
      <w:bookmarkStart w:id="187" w:name="_Toc73538075"/>
      <w:r>
        <w:lastRenderedPageBreak/>
        <w:t>6.4</w:t>
      </w:r>
      <w:r>
        <w:tab/>
      </w:r>
      <w:r w:rsidR="0044693B">
        <w:t>Solution #</w:t>
      </w:r>
      <w:r>
        <w:t>4</w:t>
      </w:r>
      <w:r w:rsidR="0044693B">
        <w:t>: Conveying UPF service area to IMS nodes via PCF N5</w:t>
      </w:r>
      <w:bookmarkEnd w:id="187"/>
    </w:p>
    <w:p w14:paraId="6B015327" w14:textId="04CFEE4F" w:rsidR="0044693B" w:rsidRDefault="0044693B" w:rsidP="0044693B">
      <w:pPr>
        <w:pStyle w:val="3"/>
      </w:pPr>
      <w:bookmarkStart w:id="188" w:name="_Toc57269242"/>
      <w:bookmarkStart w:id="189" w:name="_Toc73538076"/>
      <w:r>
        <w:t>6.</w:t>
      </w:r>
      <w:r w:rsidR="00D62072">
        <w:t>4</w:t>
      </w:r>
      <w:r>
        <w:t>.1</w:t>
      </w:r>
      <w:r>
        <w:tab/>
        <w:t>Description</w:t>
      </w:r>
      <w:bookmarkEnd w:id="188"/>
      <w:bookmarkEnd w:id="189"/>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等线" w:hAnsi="Times New Roman"/>
          <w:lang w:eastAsia="en-US"/>
        </w:rPr>
        <w:object w:dxaOrig="9630" w:dyaOrig="7590" w14:anchorId="537CBDCF">
          <v:shape id="_x0000_i1030" type="#_x0000_t75" style="width:481.45pt;height:379.4pt" o:ole="">
            <v:imagedata r:id="rId17" o:title=""/>
          </v:shape>
          <o:OLEObject Type="Embed" ProgID="Visio.Drawing.15" ShapeID="_x0000_i1030" DrawAspect="Content" ObjectID="_1684151481"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lastRenderedPageBreak/>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3"/>
        <w:rPr>
          <w:lang w:eastAsia="en-US"/>
        </w:rPr>
      </w:pPr>
      <w:bookmarkStart w:id="190" w:name="_Toc57269243"/>
      <w:bookmarkStart w:id="191" w:name="_Toc73538077"/>
      <w:r>
        <w:t>6.</w:t>
      </w:r>
      <w:r w:rsidR="00701774">
        <w:t>4</w:t>
      </w:r>
      <w:r>
        <w:t>.2</w:t>
      </w:r>
      <w:r>
        <w:tab/>
        <w:t>Impacts on existing nodes and functions</w:t>
      </w:r>
      <w:bookmarkEnd w:id="190"/>
      <w:bookmarkEnd w:id="191"/>
    </w:p>
    <w:p w14:paraId="1D198F9D" w14:textId="4C4A6475" w:rsidR="0044693B" w:rsidRDefault="0044693B" w:rsidP="0044693B">
      <w:pPr>
        <w:pStyle w:val="4"/>
      </w:pPr>
      <w:bookmarkStart w:id="192" w:name="_Toc57269244"/>
      <w:bookmarkStart w:id="193" w:name="_Toc73538078"/>
      <w:r>
        <w:t>6.</w:t>
      </w:r>
      <w:r w:rsidR="00701774">
        <w:t>4</w:t>
      </w:r>
      <w:r>
        <w:t>.2.1</w:t>
      </w:r>
      <w:r>
        <w:tab/>
        <w:t>SMF</w:t>
      </w:r>
      <w:bookmarkEnd w:id="192"/>
      <w:bookmarkEnd w:id="193"/>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4"/>
      </w:pPr>
      <w:bookmarkStart w:id="194" w:name="_Toc57269245"/>
      <w:bookmarkStart w:id="195" w:name="_Toc73538079"/>
      <w:r>
        <w:t>6.</w:t>
      </w:r>
      <w:r w:rsidR="00701774">
        <w:t>4</w:t>
      </w:r>
      <w:r>
        <w:t>.2.2</w:t>
      </w:r>
      <w:r>
        <w:tab/>
      </w:r>
      <w:bookmarkEnd w:id="194"/>
      <w:r>
        <w:t>PCF</w:t>
      </w:r>
      <w:bookmarkEnd w:id="195"/>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4"/>
      </w:pPr>
      <w:bookmarkStart w:id="196" w:name="_Toc57269246"/>
      <w:bookmarkStart w:id="197" w:name="_Toc73538080"/>
      <w:r>
        <w:t>6.</w:t>
      </w:r>
      <w:r w:rsidR="00701774">
        <w:t>4</w:t>
      </w:r>
      <w:r>
        <w:t>.2.3</w:t>
      </w:r>
      <w:r>
        <w:tab/>
      </w:r>
      <w:bookmarkEnd w:id="196"/>
      <w:r>
        <w:t>P-CSCF</w:t>
      </w:r>
      <w:bookmarkEnd w:id="197"/>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446D5EFF" w14:textId="14C03D0B" w:rsidR="0044693B" w:rsidRDefault="0044693B" w:rsidP="0044693B">
      <w:pPr>
        <w:pStyle w:val="4"/>
      </w:pPr>
      <w:bookmarkStart w:id="198" w:name="_Toc57269247"/>
      <w:bookmarkStart w:id="199" w:name="_Toc73538081"/>
      <w:r>
        <w:t>6.</w:t>
      </w:r>
      <w:r w:rsidR="00701774">
        <w:t>4</w:t>
      </w:r>
      <w:r>
        <w:t>.2.4</w:t>
      </w:r>
      <w:r>
        <w:tab/>
      </w:r>
      <w:bookmarkEnd w:id="198"/>
      <w:r>
        <w:t>IMS-AS</w:t>
      </w:r>
      <w:bookmarkEnd w:id="199"/>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4"/>
      </w:pPr>
      <w:bookmarkStart w:id="200" w:name="_Toc73538082"/>
      <w:r>
        <w:t>6.</w:t>
      </w:r>
      <w:r w:rsidR="00701774">
        <w:t>4</w:t>
      </w:r>
      <w:r>
        <w:t>.2.5</w:t>
      </w:r>
      <w:r>
        <w:tab/>
        <w:t>MGCF</w:t>
      </w:r>
      <w:bookmarkEnd w:id="200"/>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4"/>
      </w:pPr>
      <w:bookmarkStart w:id="201" w:name="_Toc73538083"/>
      <w:r>
        <w:t>6.</w:t>
      </w:r>
      <w:r w:rsidR="00701774">
        <w:t>4</w:t>
      </w:r>
      <w:r>
        <w:t>.2.6</w:t>
      </w:r>
      <w:r>
        <w:tab/>
        <w:t>BGCF</w:t>
      </w:r>
      <w:bookmarkEnd w:id="201"/>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2"/>
      </w:pPr>
      <w:bookmarkStart w:id="202" w:name="_Toc73538084"/>
      <w:r>
        <w:t>6.</w:t>
      </w:r>
      <w:r w:rsidR="00701774">
        <w:t>5</w:t>
      </w:r>
      <w:r>
        <w:tab/>
        <w:t>Solution #</w:t>
      </w:r>
      <w:r w:rsidR="00701774">
        <w:t>5</w:t>
      </w:r>
      <w:r>
        <w:t>: Discovery of NFs from IMS nodes</w:t>
      </w:r>
      <w:bookmarkEnd w:id="202"/>
      <w:r>
        <w:t xml:space="preserve"> </w:t>
      </w:r>
    </w:p>
    <w:p w14:paraId="63B0EF75" w14:textId="70C8DF76" w:rsidR="0044693B" w:rsidRDefault="0044693B" w:rsidP="0044693B">
      <w:pPr>
        <w:pStyle w:val="3"/>
      </w:pPr>
      <w:bookmarkStart w:id="203" w:name="_Toc73538085"/>
      <w:r>
        <w:t>6.</w:t>
      </w:r>
      <w:r w:rsidR="00701774">
        <w:t>5</w:t>
      </w:r>
      <w:r>
        <w:t>.1</w:t>
      </w:r>
      <w:r>
        <w:tab/>
        <w:t>Description</w:t>
      </w:r>
      <w:bookmarkEnd w:id="203"/>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lastRenderedPageBreak/>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400" w:dyaOrig="2730" w14:anchorId="18101732">
          <v:shape id="_x0000_i1031" type="#_x0000_t75" style="width:420.1pt;height:137.1pt" o:ole="">
            <v:imagedata r:id="rId19" o:title=""/>
          </v:shape>
          <o:OLEObject Type="Embed" ProgID="Visio.Drawing.15" ShapeID="_x0000_i1031" DrawAspect="Content" ObjectID="_1684151482"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3"/>
        <w:rPr>
          <w:lang w:eastAsia="en-US"/>
        </w:rPr>
      </w:pPr>
      <w:bookmarkStart w:id="204" w:name="_Toc73538086"/>
      <w:r>
        <w:t>6.</w:t>
      </w:r>
      <w:r w:rsidR="00701774">
        <w:t>5</w:t>
      </w:r>
      <w:r>
        <w:t>.2</w:t>
      </w:r>
      <w:r>
        <w:tab/>
        <w:t>Impacts on existing nodes and functions</w:t>
      </w:r>
      <w:bookmarkEnd w:id="204"/>
    </w:p>
    <w:p w14:paraId="7BDF38B4" w14:textId="58706730" w:rsidR="0044693B" w:rsidRDefault="0044693B" w:rsidP="0044693B">
      <w:pPr>
        <w:pStyle w:val="4"/>
      </w:pPr>
      <w:bookmarkStart w:id="205" w:name="_Toc73538087"/>
      <w:r>
        <w:t>6.</w:t>
      </w:r>
      <w:r w:rsidR="00701774">
        <w:t>5</w:t>
      </w:r>
      <w:r>
        <w:t>.2.1</w:t>
      </w:r>
      <w:r>
        <w:tab/>
        <w:t>IMS-AS</w:t>
      </w:r>
      <w:bookmarkEnd w:id="205"/>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4"/>
      </w:pPr>
      <w:bookmarkStart w:id="206" w:name="_Toc73538088"/>
      <w:r>
        <w:t>6.</w:t>
      </w:r>
      <w:r w:rsidR="00701774">
        <w:t>5</w:t>
      </w:r>
      <w:r>
        <w:t>.2.2</w:t>
      </w:r>
      <w:r>
        <w:tab/>
        <w:t>MGCF</w:t>
      </w:r>
      <w:bookmarkEnd w:id="206"/>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4"/>
      </w:pPr>
      <w:bookmarkStart w:id="207" w:name="_Toc73538089"/>
      <w:r>
        <w:t>6.</w:t>
      </w:r>
      <w:r w:rsidR="00701774">
        <w:t>5</w:t>
      </w:r>
      <w:r>
        <w:t>.2.</w:t>
      </w:r>
      <w:r w:rsidR="0018486E">
        <w:t>3</w:t>
      </w:r>
      <w:r>
        <w:tab/>
        <w:t>NRF</w:t>
      </w:r>
      <w:bookmarkEnd w:id="207"/>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2"/>
      </w:pPr>
      <w:bookmarkStart w:id="208" w:name="_Toc73538090"/>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08"/>
      <w:r>
        <w:rPr>
          <w:lang w:eastAsia="zh-CN"/>
        </w:rPr>
        <w:t xml:space="preserve"> </w:t>
      </w:r>
    </w:p>
    <w:p w14:paraId="0F9B7A63" w14:textId="45FFB888" w:rsidR="00E065DE" w:rsidRDefault="00E065DE" w:rsidP="00E065DE">
      <w:pPr>
        <w:pStyle w:val="3"/>
      </w:pPr>
      <w:bookmarkStart w:id="209" w:name="_Toc73538091"/>
      <w:r>
        <w:t>6.</w:t>
      </w:r>
      <w:r w:rsidR="003F78C1">
        <w:rPr>
          <w:lang w:eastAsia="zh-CN"/>
        </w:rPr>
        <w:t>6</w:t>
      </w:r>
      <w:r>
        <w:t>.1</w:t>
      </w:r>
      <w:r>
        <w:tab/>
        <w:t>Description</w:t>
      </w:r>
      <w:bookmarkEnd w:id="209"/>
    </w:p>
    <w:p w14:paraId="5AB2EDDF" w14:textId="7E571EA2" w:rsidR="00E065DE" w:rsidRDefault="00E065DE" w:rsidP="00E065DE">
      <w:pPr>
        <w:pStyle w:val="4"/>
      </w:pPr>
      <w:bookmarkStart w:id="210" w:name="_Toc73538092"/>
      <w:r>
        <w:t>6.</w:t>
      </w:r>
      <w:r w:rsidR="003F78C1">
        <w:t>6</w:t>
      </w:r>
      <w:r>
        <w:t>.1.1</w:t>
      </w:r>
      <w:r>
        <w:tab/>
        <w:t>General</w:t>
      </w:r>
      <w:bookmarkEnd w:id="210"/>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lastRenderedPageBreak/>
        <w:t xml:space="preserve">The home network domain name is retrieved from the UDM. The home network domain name is subscribed and stored as part of </w:t>
      </w:r>
      <w:r>
        <w:rPr>
          <w:rFonts w:eastAsia="宋体"/>
          <w:lang w:eastAsia="zh-CN"/>
        </w:rPr>
        <w:t xml:space="preserve">Subscriber Data in UDM, which is retrieved by SMF during PDU session establishment procedure by invoking </w:t>
      </w:r>
      <w:r>
        <w:t>Nudm_SDM_Get</w:t>
      </w:r>
      <w:r>
        <w:rPr>
          <w:lang w:eastAsia="zh-CN"/>
        </w:rPr>
        <w:t xml:space="preserve"> service operation</w:t>
      </w:r>
      <w:r>
        <w:rPr>
          <w:rFonts w:eastAsia="宋体"/>
          <w:lang w:eastAsia="zh-CN"/>
        </w:rPr>
        <w:t>.</w:t>
      </w:r>
    </w:p>
    <w:p w14:paraId="18302359" w14:textId="77777777" w:rsidR="00E065DE" w:rsidRDefault="00E065DE" w:rsidP="00E065DE">
      <w:pPr>
        <w:pStyle w:val="NO"/>
        <w:rPr>
          <w:rFonts w:eastAsia="宋体"/>
        </w:rPr>
      </w:pPr>
      <w:r>
        <w:rPr>
          <w:rFonts w:eastAsia="宋体"/>
        </w:rPr>
        <w:t>NOTE:</w:t>
      </w:r>
      <w:r>
        <w:rPr>
          <w:rFonts w:eastAsia="宋体"/>
        </w:rPr>
        <w:tab/>
        <w:t>this solution can not apply when the UE has subscriptions to multiple IMS networks.</w:t>
      </w:r>
    </w:p>
    <w:p w14:paraId="09C8C010" w14:textId="1B2C3278" w:rsidR="00E065DE" w:rsidRDefault="00E065DE" w:rsidP="00E065DE">
      <w:pPr>
        <w:pStyle w:val="4"/>
        <w:rPr>
          <w:rFonts w:eastAsia="宋体"/>
          <w:lang w:eastAsia="en-US"/>
        </w:rPr>
      </w:pPr>
      <w:bookmarkStart w:id="211" w:name="_Toc73538093"/>
      <w:r>
        <w:t>6.</w:t>
      </w:r>
      <w:r w:rsidR="00A226A9">
        <w:t>6</w:t>
      </w:r>
      <w:r>
        <w:t>.1.2</w:t>
      </w:r>
      <w:r>
        <w:tab/>
        <w:t>Procedure</w:t>
      </w:r>
      <w:r>
        <w:rPr>
          <w:lang w:eastAsia="zh-CN"/>
        </w:rPr>
        <w:t>s</w:t>
      </w:r>
      <w:bookmarkEnd w:id="211"/>
    </w:p>
    <w:p w14:paraId="757CD829" w14:textId="4B83CE67" w:rsidR="00E065DE" w:rsidRDefault="00E065DE" w:rsidP="00E065DE">
      <w:pPr>
        <w:pStyle w:val="5"/>
        <w:rPr>
          <w:lang w:eastAsia="zh-CN"/>
        </w:rPr>
      </w:pPr>
      <w:bookmarkStart w:id="212" w:name="_Toc73538094"/>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2"/>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等线"/>
          <w:lang w:eastAsia="en-US"/>
        </w:rPr>
        <w:object w:dxaOrig="7845" w:dyaOrig="4980" w14:anchorId="131EB0A7">
          <v:shape id="_x0000_i1032" type="#_x0000_t75" style="width:392.55pt;height:249.2pt" o:ole="">
            <v:imagedata r:id="rId21" o:title=""/>
          </v:shape>
          <o:OLEObject Type="Embed" ProgID="Visio.Drawing.11" ShapeID="_x0000_i1032" DrawAspect="Content" ObjectID="_1684151483"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3"/>
      </w:pPr>
      <w:bookmarkStart w:id="213" w:name="_Toc73538095"/>
      <w:r>
        <w:t>6.</w:t>
      </w:r>
      <w:r w:rsidR="00F6477C">
        <w:rPr>
          <w:lang w:eastAsia="zh-CN"/>
        </w:rPr>
        <w:t>6</w:t>
      </w:r>
      <w:r>
        <w:t>.2</w:t>
      </w:r>
      <w:r>
        <w:tab/>
        <w:t>Impacts on existing nodes and functions</w:t>
      </w:r>
      <w:bookmarkEnd w:id="213"/>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宋体"/>
          <w:lang w:eastAsia="zh-CN"/>
        </w:rPr>
      </w:pPr>
      <w:r>
        <w:rPr>
          <w:rFonts w:eastAsia="宋体"/>
          <w:lang w:eastAsia="zh-CN"/>
        </w:rPr>
        <w:t xml:space="preserve">Session management subscription data is extended to include IMS </w:t>
      </w:r>
      <w:r>
        <w:rPr>
          <w:rFonts w:eastAsia="宋体"/>
        </w:rPr>
        <w:t>home network domain name.</w:t>
      </w:r>
    </w:p>
    <w:p w14:paraId="7EFDB77C" w14:textId="77777777" w:rsidR="00E065DE" w:rsidRDefault="00E065DE" w:rsidP="00E065DE">
      <w:pPr>
        <w:rPr>
          <w:rFonts w:eastAsia="宋体"/>
          <w:lang w:eastAsia="zh-CN"/>
        </w:rPr>
      </w:pPr>
      <w:r>
        <w:rPr>
          <w:rFonts w:eastAsia="宋体"/>
          <w:lang w:eastAsia="zh-CN"/>
        </w:rPr>
        <w:lastRenderedPageBreak/>
        <w:t xml:space="preserve">SMF supports retrieval of IMS </w:t>
      </w:r>
      <w:r>
        <w:rPr>
          <w:rFonts w:eastAsia="宋体"/>
        </w:rPr>
        <w:t xml:space="preserve">home network domain name </w:t>
      </w:r>
      <w:r>
        <w:rPr>
          <w:rFonts w:eastAsia="宋体"/>
          <w:lang w:eastAsia="zh-CN"/>
        </w:rPr>
        <w:t xml:space="preserve">from the </w:t>
      </w:r>
      <w:r>
        <w:rPr>
          <w:lang w:eastAsia="zh-CN"/>
        </w:rPr>
        <w:t>session management subscription data</w:t>
      </w:r>
      <w:r>
        <w:rPr>
          <w:rFonts w:eastAsia="宋体"/>
          <w:lang w:eastAsia="zh-CN"/>
        </w:rPr>
        <w:t>.</w:t>
      </w:r>
    </w:p>
    <w:p w14:paraId="6674FB0B" w14:textId="77777777" w:rsidR="00E065DE" w:rsidRDefault="00E065DE" w:rsidP="00E065DE">
      <w:pPr>
        <w:rPr>
          <w:rFonts w:eastAsia="等线"/>
          <w:lang w:eastAsia="zh-CN"/>
        </w:rPr>
      </w:pPr>
      <w:r>
        <w:rPr>
          <w:rFonts w:eastAsia="宋体"/>
        </w:rPr>
        <w:t>SMF and NRF supports discovery of P-CSCF taking into account home network domain name when invoking Nnrf_NFDiscovery service operation.</w:t>
      </w:r>
    </w:p>
    <w:p w14:paraId="30CFBD86" w14:textId="1A4A383C" w:rsidR="00E065DE" w:rsidRDefault="00E065DE" w:rsidP="00E065DE">
      <w:pPr>
        <w:pStyle w:val="3"/>
        <w:rPr>
          <w:lang w:eastAsia="en-US"/>
        </w:rPr>
      </w:pPr>
      <w:bookmarkStart w:id="214" w:name="_Toc73538096"/>
      <w:r>
        <w:t>6.</w:t>
      </w:r>
      <w:r w:rsidR="00F6477C">
        <w:rPr>
          <w:lang w:eastAsia="zh-CN"/>
        </w:rPr>
        <w:t>6</w:t>
      </w:r>
      <w:r>
        <w:t>.3</w:t>
      </w:r>
      <w:r>
        <w:tab/>
        <w:t>Solution Evaluation</w:t>
      </w:r>
      <w:bookmarkEnd w:id="214"/>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53F1F42D" w14:textId="77777777" w:rsidR="00A424CF" w:rsidRDefault="00A424CF" w:rsidP="00A424CF">
      <w:pPr>
        <w:pStyle w:val="2"/>
      </w:pPr>
      <w:bookmarkStart w:id="215" w:name="_Toc73538097"/>
      <w:r>
        <w:t>6.x</w:t>
      </w:r>
      <w:r>
        <w:tab/>
        <w:t>Solution #X: &lt;Solution Title&gt;</w:t>
      </w:r>
      <w:bookmarkEnd w:id="130"/>
      <w:bookmarkEnd w:id="131"/>
      <w:bookmarkEnd w:id="132"/>
      <w:bookmarkEnd w:id="164"/>
      <w:bookmarkEnd w:id="165"/>
      <w:bookmarkEnd w:id="166"/>
      <w:bookmarkEnd w:id="215"/>
    </w:p>
    <w:p w14:paraId="04313D04" w14:textId="77777777" w:rsidR="00A424CF" w:rsidRDefault="00A424CF" w:rsidP="00A424CF">
      <w:pPr>
        <w:pStyle w:val="3"/>
      </w:pPr>
      <w:bookmarkStart w:id="216" w:name="_Toc503272512"/>
      <w:bookmarkStart w:id="217" w:name="_Toc49174030"/>
      <w:bookmarkStart w:id="218" w:name="_Toc54678987"/>
      <w:bookmarkStart w:id="219" w:name="_Toc56588849"/>
      <w:bookmarkStart w:id="220" w:name="_Toc57268928"/>
      <w:bookmarkStart w:id="221" w:name="_Toc57269216"/>
      <w:bookmarkStart w:id="222" w:name="_Toc73538098"/>
      <w:r>
        <w:t>6.x.1</w:t>
      </w:r>
      <w:r>
        <w:tab/>
        <w:t>Description</w:t>
      </w:r>
      <w:bookmarkEnd w:id="216"/>
      <w:bookmarkEnd w:id="217"/>
      <w:bookmarkEnd w:id="218"/>
      <w:bookmarkEnd w:id="219"/>
      <w:bookmarkEnd w:id="220"/>
      <w:bookmarkEnd w:id="221"/>
      <w:bookmarkEnd w:id="222"/>
    </w:p>
    <w:p w14:paraId="6FFE6DAF" w14:textId="77777777" w:rsidR="00A424CF" w:rsidRDefault="00A424CF" w:rsidP="00A424CF">
      <w:pPr>
        <w:pStyle w:val="3"/>
      </w:pPr>
      <w:bookmarkStart w:id="223" w:name="_Toc503272513"/>
      <w:bookmarkStart w:id="224" w:name="_Toc49174031"/>
      <w:bookmarkStart w:id="225" w:name="_Toc54678988"/>
      <w:bookmarkStart w:id="226" w:name="_Toc56588850"/>
      <w:bookmarkStart w:id="227" w:name="_Toc57268929"/>
      <w:bookmarkStart w:id="228" w:name="_Toc57269217"/>
      <w:bookmarkStart w:id="229" w:name="_Toc73538099"/>
      <w:r>
        <w:t>6.x.2</w:t>
      </w:r>
      <w:r>
        <w:tab/>
        <w:t>Impacts on existing nodes and functions</w:t>
      </w:r>
      <w:bookmarkEnd w:id="223"/>
      <w:bookmarkEnd w:id="224"/>
      <w:bookmarkEnd w:id="225"/>
      <w:bookmarkEnd w:id="226"/>
      <w:bookmarkEnd w:id="227"/>
      <w:bookmarkEnd w:id="228"/>
      <w:bookmarkEnd w:id="229"/>
    </w:p>
    <w:p w14:paraId="0EC2CB5D" w14:textId="77777777" w:rsidR="00A424CF" w:rsidRDefault="00A424CF" w:rsidP="00A424CF">
      <w:pPr>
        <w:pStyle w:val="3"/>
      </w:pPr>
      <w:bookmarkStart w:id="230" w:name="_Toc503272514"/>
      <w:bookmarkStart w:id="231" w:name="_Toc49174032"/>
      <w:bookmarkStart w:id="232" w:name="_Toc54678989"/>
      <w:bookmarkStart w:id="233" w:name="_Toc56588851"/>
      <w:bookmarkStart w:id="234" w:name="_Toc57268930"/>
      <w:bookmarkStart w:id="235" w:name="_Toc57269218"/>
      <w:bookmarkStart w:id="236" w:name="_Toc73538100"/>
      <w:r>
        <w:t>6.x.3</w:t>
      </w:r>
      <w:r>
        <w:tab/>
        <w:t>Solution Evaluation</w:t>
      </w:r>
      <w:bookmarkEnd w:id="230"/>
      <w:bookmarkEnd w:id="231"/>
      <w:bookmarkEnd w:id="232"/>
      <w:bookmarkEnd w:id="233"/>
      <w:bookmarkEnd w:id="234"/>
      <w:bookmarkEnd w:id="235"/>
      <w:bookmarkEnd w:id="236"/>
    </w:p>
    <w:p w14:paraId="62005AC4" w14:textId="77777777" w:rsidR="00A424CF" w:rsidRDefault="00A424CF" w:rsidP="00A424CF">
      <w:pPr>
        <w:pStyle w:val="1"/>
      </w:pPr>
      <w:bookmarkStart w:id="237" w:name="_Toc503272515"/>
      <w:bookmarkStart w:id="238" w:name="_Toc49174033"/>
      <w:bookmarkStart w:id="239" w:name="_Toc54678990"/>
      <w:bookmarkStart w:id="240" w:name="_Toc56588852"/>
      <w:bookmarkStart w:id="241" w:name="_Toc57268931"/>
      <w:bookmarkStart w:id="242" w:name="_Toc57269219"/>
      <w:bookmarkStart w:id="243" w:name="_Toc73538101"/>
      <w:r>
        <w:t>7</w:t>
      </w:r>
      <w:r>
        <w:tab/>
        <w:t>Overall Evaluation</w:t>
      </w:r>
      <w:bookmarkEnd w:id="237"/>
      <w:bookmarkEnd w:id="238"/>
      <w:bookmarkEnd w:id="239"/>
      <w:bookmarkEnd w:id="240"/>
      <w:bookmarkEnd w:id="241"/>
      <w:bookmarkEnd w:id="242"/>
      <w:bookmarkEnd w:id="243"/>
    </w:p>
    <w:p w14:paraId="17ED75B1" w14:textId="77777777" w:rsidR="00782876" w:rsidRDefault="00782876" w:rsidP="00782876">
      <w:pPr>
        <w:pStyle w:val="2"/>
      </w:pPr>
      <w:bookmarkStart w:id="244" w:name="_Toc73538102"/>
      <w:r>
        <w:t>7.1</w:t>
      </w:r>
      <w:r>
        <w:tab/>
        <w:t>Evaluation of solutions addressing key issue #1</w:t>
      </w:r>
      <w:bookmarkEnd w:id="244"/>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45"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77777777" w:rsidR="004C0835" w:rsidRDefault="004C0835" w:rsidP="004C0835">
            <w:pPr>
              <w:pStyle w:val="B1"/>
              <w:numPr>
                <w:ilvl w:val="0"/>
                <w:numId w:val="5"/>
              </w:numPr>
              <w:overflowPunct/>
              <w:autoSpaceDE/>
              <w:autoSpaceDN/>
              <w:adjustRightInd/>
              <w:ind w:left="517" w:hanging="233"/>
              <w:textAlignment w:val="auto"/>
              <w:rPr>
                <w:rFonts w:ascii="Arial" w:hAnsi="Arial"/>
                <w:sz w:val="18"/>
                <w:lang w:eastAsia="zh-CN"/>
              </w:rPr>
            </w:pPr>
            <w:r>
              <w:rPr>
                <w:rFonts w:ascii="Arial" w:hAnsi="Arial"/>
                <w:sz w:val="18"/>
                <w:lang w:eastAsia="zh-CN"/>
              </w:rPr>
              <w:t>If no NPLI is enabled at P-CSCF, there is no latency increased at call establishment, but only at registration procedure.</w:t>
            </w:r>
          </w:p>
          <w:p w14:paraId="62684CA3" w14:textId="77777777" w:rsidR="004C0835" w:rsidRDefault="004C0835" w:rsidP="004C0835">
            <w:pPr>
              <w:pStyle w:val="B1"/>
              <w:numPr>
                <w:ilvl w:val="0"/>
                <w:numId w:val="5"/>
              </w:numPr>
              <w:overflowPunct/>
              <w:autoSpaceDE/>
              <w:autoSpaceDN/>
              <w:adjustRightInd/>
              <w:ind w:left="517" w:hanging="233"/>
              <w:textAlignment w:val="auto"/>
              <w:rPr>
                <w:rFonts w:ascii="Arial" w:hAnsi="Arial"/>
                <w:sz w:val="18"/>
                <w:lang w:eastAsia="zh-CN"/>
              </w:rPr>
            </w:pPr>
            <w:r>
              <w:rPr>
                <w:rFonts w:ascii="Arial" w:hAnsi="Arial"/>
                <w:sz w:val="18"/>
                <w:lang w:eastAsia="zh-CN"/>
              </w:rPr>
              <w:t>It does not impact the PCF</w:t>
            </w:r>
          </w:p>
          <w:p w14:paraId="5650E680" w14:textId="77777777" w:rsidR="004C0835" w:rsidRDefault="004C0835" w:rsidP="004C0835">
            <w:pPr>
              <w:pStyle w:val="B1"/>
              <w:numPr>
                <w:ilvl w:val="0"/>
                <w:numId w:val="5"/>
              </w:numPr>
              <w:overflowPunct/>
              <w:autoSpaceDE/>
              <w:autoSpaceDN/>
              <w:adjustRightInd/>
              <w:ind w:left="517" w:hanging="233"/>
              <w:textAlignment w:val="auto"/>
              <w:rPr>
                <w:rFonts w:ascii="Arial" w:hAnsi="Arial"/>
                <w:sz w:val="18"/>
                <w:lang w:eastAsia="zh-CN"/>
              </w:rPr>
            </w:pPr>
            <w:r>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77777777" w:rsidR="004C0835" w:rsidRDefault="004C0835" w:rsidP="004C0835">
            <w:pPr>
              <w:pStyle w:val="B1"/>
              <w:numPr>
                <w:ilvl w:val="0"/>
                <w:numId w:val="6"/>
              </w:numPr>
              <w:overflowPunct/>
              <w:autoSpaceDE/>
              <w:autoSpaceDN/>
              <w:adjustRightInd/>
              <w:textAlignment w:val="auto"/>
              <w:rPr>
                <w:rFonts w:ascii="Arial" w:hAnsi="Arial"/>
                <w:sz w:val="18"/>
                <w:lang w:eastAsia="zh-CN"/>
              </w:rPr>
            </w:pPr>
            <w:r>
              <w:rPr>
                <w:rFonts w:ascii="Arial" w:hAnsi="Arial"/>
                <w:sz w:val="18"/>
                <w:lang w:eastAsia="zh-CN"/>
              </w:rPr>
              <w:t>It impacts multimedia control plane IMS functions (e.g. HSS, S-CSCF) which are not managing user plane traffic.</w:t>
            </w:r>
          </w:p>
          <w:p w14:paraId="1B650447" w14:textId="77777777" w:rsidR="004C0835" w:rsidRDefault="004C0835" w:rsidP="004C0835">
            <w:pPr>
              <w:pStyle w:val="B1"/>
              <w:numPr>
                <w:ilvl w:val="0"/>
                <w:numId w:val="6"/>
              </w:numPr>
              <w:overflowPunct/>
              <w:autoSpaceDE/>
              <w:autoSpaceDN/>
              <w:adjustRightInd/>
              <w:ind w:left="517" w:hanging="233"/>
              <w:textAlignment w:val="auto"/>
              <w:rPr>
                <w:rFonts w:ascii="Arial" w:hAnsi="Arial"/>
                <w:sz w:val="18"/>
                <w:lang w:eastAsia="zh-CN"/>
              </w:rPr>
            </w:pPr>
            <w:r>
              <w:rPr>
                <w:rFonts w:ascii="Arial" w:hAnsi="Arial"/>
                <w:sz w:val="18"/>
                <w:lang w:eastAsia="zh-CN"/>
              </w:rPr>
              <w:t>It impacts legacy diameter interfaces (e.g. Cx).</w:t>
            </w:r>
          </w:p>
          <w:p w14:paraId="0D61E1FA" w14:textId="77777777" w:rsidR="004C0835" w:rsidRDefault="004C0835" w:rsidP="004C0835">
            <w:pPr>
              <w:pStyle w:val="B1"/>
              <w:numPr>
                <w:ilvl w:val="0"/>
                <w:numId w:val="6"/>
              </w:numPr>
              <w:overflowPunct/>
              <w:autoSpaceDE/>
              <w:autoSpaceDN/>
              <w:adjustRightInd/>
              <w:ind w:left="517" w:hanging="233"/>
              <w:textAlignment w:val="auto"/>
              <w:rPr>
                <w:rFonts w:ascii="Arial" w:hAnsi="Arial"/>
                <w:sz w:val="18"/>
                <w:lang w:eastAsia="zh-CN"/>
              </w:rPr>
            </w:pPr>
            <w:r>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77777777" w:rsidR="004C0835" w:rsidRDefault="004C0835" w:rsidP="004C0835">
            <w:pPr>
              <w:pStyle w:val="B1"/>
              <w:numPr>
                <w:ilvl w:val="0"/>
                <w:numId w:val="6"/>
              </w:numPr>
              <w:overflowPunct/>
              <w:autoSpaceDE/>
              <w:autoSpaceDN/>
              <w:adjustRightInd/>
              <w:ind w:left="517" w:hanging="233"/>
              <w:textAlignment w:val="auto"/>
              <w:rPr>
                <w:rFonts w:ascii="Arial" w:hAnsi="Arial"/>
                <w:sz w:val="18"/>
                <w:lang w:eastAsia="zh-CN"/>
              </w:rPr>
            </w:pPr>
            <w:r>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777777" w:rsidR="004C0835" w:rsidRDefault="004C0835" w:rsidP="004C0835">
            <w:pPr>
              <w:pStyle w:val="B1"/>
              <w:numPr>
                <w:ilvl w:val="0"/>
                <w:numId w:val="7"/>
              </w:numPr>
              <w:overflowPunct/>
              <w:autoSpaceDE/>
              <w:autoSpaceDN/>
              <w:adjustRightInd/>
              <w:textAlignment w:val="auto"/>
              <w:rPr>
                <w:rFonts w:ascii="Arial" w:hAnsi="Arial"/>
                <w:sz w:val="18"/>
                <w:lang w:eastAsia="zh-CN"/>
              </w:rPr>
            </w:pPr>
            <w:r>
              <w:rPr>
                <w:rFonts w:ascii="Arial" w:hAnsi="Arial"/>
                <w:sz w:val="18"/>
                <w:lang w:eastAsia="zh-CN"/>
              </w:rPr>
              <w:t>It does not impact multimedia control plane IMS functions (e.g. HSS, S-CSCF), but only IMS nodes managing media plane.</w:t>
            </w:r>
          </w:p>
          <w:p w14:paraId="711B0088" w14:textId="77777777" w:rsidR="004C0835" w:rsidRDefault="004C0835" w:rsidP="004C0835">
            <w:pPr>
              <w:pStyle w:val="B1"/>
              <w:numPr>
                <w:ilvl w:val="0"/>
                <w:numId w:val="7"/>
              </w:numPr>
              <w:overflowPunct/>
              <w:autoSpaceDE/>
              <w:autoSpaceDN/>
              <w:adjustRightInd/>
              <w:ind w:left="517" w:hanging="233"/>
              <w:textAlignment w:val="auto"/>
              <w:rPr>
                <w:rFonts w:ascii="Arial" w:hAnsi="Arial"/>
                <w:sz w:val="18"/>
                <w:lang w:eastAsia="zh-CN"/>
              </w:rPr>
            </w:pPr>
            <w:r>
              <w:rPr>
                <w:rFonts w:ascii="Arial" w:hAnsi="Arial"/>
                <w:sz w:val="18"/>
                <w:lang w:eastAsia="zh-CN"/>
              </w:rPr>
              <w:t>It does not impact legacy diameter interfaces.</w:t>
            </w:r>
          </w:p>
          <w:p w14:paraId="33F060C9" w14:textId="77777777" w:rsidR="004C0835" w:rsidRDefault="004C0835" w:rsidP="004C0835">
            <w:pPr>
              <w:pStyle w:val="B1"/>
              <w:numPr>
                <w:ilvl w:val="0"/>
                <w:numId w:val="7"/>
              </w:numPr>
              <w:overflowPunct/>
              <w:autoSpaceDE/>
              <w:autoSpaceDN/>
              <w:adjustRightInd/>
              <w:ind w:left="517" w:hanging="233"/>
              <w:textAlignment w:val="auto"/>
              <w:rPr>
                <w:rFonts w:ascii="Arial" w:hAnsi="Arial"/>
                <w:sz w:val="18"/>
                <w:lang w:eastAsia="zh-CN"/>
              </w:rPr>
            </w:pP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7777777" w:rsidR="004C0835" w:rsidRDefault="004C0835" w:rsidP="004C0835">
            <w:pPr>
              <w:pStyle w:val="B1"/>
              <w:numPr>
                <w:ilvl w:val="0"/>
                <w:numId w:val="7"/>
              </w:numPr>
              <w:overflowPunct/>
              <w:autoSpaceDE/>
              <w:autoSpaceDN/>
              <w:adjustRightInd/>
              <w:ind w:left="517" w:hanging="233"/>
              <w:textAlignment w:val="auto"/>
              <w:rPr>
                <w:rFonts w:ascii="Arial" w:hAnsi="Arial"/>
                <w:sz w:val="18"/>
                <w:lang w:eastAsia="zh-CN"/>
              </w:rPr>
            </w:pPr>
            <w:r>
              <w:rPr>
                <w:rFonts w:ascii="Arial" w:hAnsi="Arial"/>
                <w:sz w:val="18"/>
                <w:lang w:eastAsia="zh-CN"/>
              </w:rPr>
              <w:t>The media plane selection is based on the current UPF when the multimedia session is established, not in the UPF selected at PDU session establishment.</w:t>
            </w:r>
          </w:p>
          <w:p w14:paraId="37FECF90" w14:textId="77777777" w:rsidR="004C0835" w:rsidRDefault="004C0835" w:rsidP="004C0835">
            <w:pPr>
              <w:pStyle w:val="B1"/>
              <w:numPr>
                <w:ilvl w:val="0"/>
                <w:numId w:val="7"/>
              </w:numPr>
              <w:overflowPunct/>
              <w:autoSpaceDE/>
              <w:autoSpaceDN/>
              <w:adjustRightInd/>
              <w:ind w:left="517" w:hanging="233"/>
              <w:textAlignment w:val="auto"/>
              <w:rPr>
                <w:rFonts w:ascii="Arial" w:hAnsi="Arial"/>
                <w:sz w:val="18"/>
                <w:lang w:eastAsia="zh-CN"/>
              </w:rPr>
            </w:pPr>
            <w:r>
              <w:rPr>
                <w:rFonts w:ascii="Arial" w:hAnsi="Arial"/>
                <w:sz w:val="18"/>
                <w:lang w:eastAsia="zh-CN"/>
              </w:rPr>
              <w:t>It reuses existing SBI service for IMS AF/P-</w:t>
            </w:r>
            <w:r>
              <w:rPr>
                <w:rFonts w:ascii="Arial" w:hAnsi="Arial"/>
                <w:sz w:val="18"/>
                <w:lang w:eastAsia="zh-CN"/>
              </w:rPr>
              <w:lastRenderedPageBreak/>
              <w:t>CSCF produced by PCF in a natural way to retrieve, in addition to Network Provided Location information, the UPF service area.</w:t>
            </w:r>
          </w:p>
          <w:p w14:paraId="456D916B" w14:textId="77777777" w:rsidR="004C0835" w:rsidRDefault="004C0835" w:rsidP="004C0835">
            <w:pPr>
              <w:pStyle w:val="B1"/>
              <w:numPr>
                <w:ilvl w:val="0"/>
                <w:numId w:val="7"/>
              </w:numPr>
              <w:overflowPunct/>
              <w:autoSpaceDE/>
              <w:autoSpaceDN/>
              <w:adjustRightInd/>
              <w:ind w:left="517" w:hanging="233"/>
              <w:textAlignment w:val="auto"/>
              <w:rPr>
                <w:rFonts w:ascii="Arial" w:hAnsi="Arial"/>
                <w:sz w:val="18"/>
                <w:lang w:eastAsia="zh-CN"/>
              </w:rPr>
            </w:pPr>
            <w:r>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77777777" w:rsidR="004C0835" w:rsidRDefault="004C0835" w:rsidP="004C0835">
            <w:pPr>
              <w:pStyle w:val="B1"/>
              <w:numPr>
                <w:ilvl w:val="0"/>
                <w:numId w:val="8"/>
              </w:numPr>
              <w:overflowPunct/>
              <w:autoSpaceDE/>
              <w:autoSpaceDN/>
              <w:adjustRightInd/>
              <w:textAlignment w:val="auto"/>
              <w:rPr>
                <w:rFonts w:ascii="Arial" w:hAnsi="Arial"/>
                <w:sz w:val="18"/>
                <w:lang w:eastAsia="zh-CN"/>
              </w:rPr>
            </w:pPr>
            <w:r>
              <w:rPr>
                <w:rFonts w:ascii="Arial" w:hAnsi="Arial"/>
                <w:sz w:val="18"/>
                <w:lang w:eastAsia="zh-CN"/>
              </w:rPr>
              <w:lastRenderedPageBreak/>
              <w:t>It requires impacts in SBI interfaces (N5/N7)</w:t>
            </w:r>
          </w:p>
          <w:p w14:paraId="49C30EC8" w14:textId="77777777" w:rsidR="004C0835" w:rsidRDefault="004C0835" w:rsidP="004C0835">
            <w:pPr>
              <w:pStyle w:val="B1"/>
              <w:numPr>
                <w:ilvl w:val="0"/>
                <w:numId w:val="8"/>
              </w:numPr>
              <w:overflowPunct/>
              <w:autoSpaceDE/>
              <w:autoSpaceDN/>
              <w:adjustRightInd/>
              <w:ind w:left="518" w:hanging="234"/>
              <w:textAlignment w:val="auto"/>
              <w:rPr>
                <w:rFonts w:ascii="Arial" w:hAnsi="Arial"/>
                <w:sz w:val="18"/>
                <w:lang w:eastAsia="zh-CN"/>
              </w:rPr>
            </w:pPr>
            <w:r>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45"/>
      </w:tr>
    </w:tbl>
    <w:p w14:paraId="1C28CD6A" w14:textId="77777777" w:rsidR="00A424CF" w:rsidRDefault="00A424CF" w:rsidP="00A424CF">
      <w:pPr>
        <w:pStyle w:val="1"/>
      </w:pPr>
      <w:bookmarkStart w:id="246" w:name="_Toc503272516"/>
      <w:bookmarkStart w:id="247" w:name="_Toc49174034"/>
      <w:bookmarkStart w:id="248" w:name="_Toc54678991"/>
      <w:bookmarkStart w:id="249" w:name="_Toc56588853"/>
      <w:bookmarkStart w:id="250" w:name="_Toc57268932"/>
      <w:bookmarkStart w:id="251" w:name="_Toc57269220"/>
      <w:bookmarkStart w:id="252" w:name="_Toc73538103"/>
      <w:r>
        <w:t>8</w:t>
      </w:r>
      <w:r>
        <w:tab/>
        <w:t>Conclusions</w:t>
      </w:r>
      <w:bookmarkEnd w:id="246"/>
      <w:bookmarkEnd w:id="247"/>
      <w:bookmarkEnd w:id="248"/>
      <w:bookmarkEnd w:id="249"/>
      <w:bookmarkEnd w:id="250"/>
      <w:bookmarkEnd w:id="251"/>
      <w:bookmarkEnd w:id="252"/>
    </w:p>
    <w:p w14:paraId="645D2AA1" w14:textId="77777777" w:rsidR="00A424CF" w:rsidRDefault="00A424CF" w:rsidP="00A424CF">
      <w:pPr>
        <w:rPr>
          <w:i/>
        </w:rPr>
      </w:pPr>
    </w:p>
    <w:p w14:paraId="65395B7F" w14:textId="77777777" w:rsidR="00A424CF" w:rsidRPr="004D3578" w:rsidRDefault="00A424CF" w:rsidP="00EA09FD">
      <w:pPr>
        <w:pStyle w:val="8"/>
      </w:pPr>
      <w:r w:rsidRPr="004D3578">
        <w:rPr>
          <w:i/>
        </w:rPr>
        <w:br w:type="page"/>
      </w:r>
      <w:bookmarkStart w:id="253" w:name="startOfAnnexes"/>
      <w:bookmarkStart w:id="254" w:name="_Toc49174035"/>
      <w:bookmarkStart w:id="255" w:name="_Toc54678992"/>
      <w:bookmarkStart w:id="256" w:name="_Toc56588854"/>
      <w:bookmarkStart w:id="257" w:name="_Toc57268933"/>
      <w:bookmarkStart w:id="258" w:name="_Toc57269221"/>
      <w:bookmarkStart w:id="259" w:name="_Toc73538104"/>
      <w:bookmarkEnd w:id="253"/>
      <w:r w:rsidRPr="004D3578">
        <w:lastRenderedPageBreak/>
        <w:t>Annex &lt;</w:t>
      </w:r>
      <w:r>
        <w:t>A</w:t>
      </w:r>
      <w:r w:rsidRPr="004D3578">
        <w:t>&gt; (informative):</w:t>
      </w:r>
      <w:r w:rsidRPr="004D3578">
        <w:br/>
        <w:t>Change history</w:t>
      </w:r>
      <w:bookmarkEnd w:id="254"/>
      <w:bookmarkEnd w:id="255"/>
      <w:bookmarkEnd w:id="256"/>
      <w:bookmarkEnd w:id="257"/>
      <w:bookmarkEnd w:id="258"/>
      <w:bookmarkEnd w:id="259"/>
    </w:p>
    <w:p w14:paraId="6477FE63" w14:textId="77777777" w:rsidR="00A424CF" w:rsidRPr="00235394" w:rsidRDefault="00A424CF" w:rsidP="00A424CF">
      <w:pPr>
        <w:pStyle w:val="TH"/>
      </w:pPr>
      <w:bookmarkStart w:id="260" w:name="historyclause"/>
      <w:bookmarkEnd w:id="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等线"/>
                <w:color w:val="000000"/>
                <w:sz w:val="16"/>
                <w:szCs w:val="16"/>
                <w:lang w:eastAsia="zh-CN"/>
              </w:rPr>
            </w:pPr>
            <w:r w:rsidRPr="00D25EA7">
              <w:rPr>
                <w:rFonts w:eastAsia="等线" w:hint="eastAsia"/>
                <w:color w:val="000000"/>
                <w:sz w:val="16"/>
                <w:szCs w:val="16"/>
                <w:lang w:eastAsia="zh-CN"/>
              </w:rPr>
              <w:t>2</w:t>
            </w:r>
            <w:r w:rsidRPr="00D25EA7">
              <w:rPr>
                <w:rFonts w:eastAsia="等线"/>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4-212552</w:t>
            </w:r>
          </w:p>
          <w:p w14:paraId="516DBADF" w14:textId="4F1DFCA7" w:rsidR="0017173C" w:rsidRPr="00EE3CE7" w:rsidRDefault="0017173C" w:rsidP="003F78C1">
            <w:pPr>
              <w:pStyle w:val="TAC"/>
              <w:rPr>
                <w:rFonts w:eastAsia="等线"/>
                <w:color w:val="000000"/>
                <w:sz w:val="16"/>
                <w:szCs w:val="16"/>
                <w:lang w:eastAsia="zh-CN"/>
              </w:rPr>
            </w:pPr>
            <w:r>
              <w:rPr>
                <w:rFonts w:eastAsia="等线"/>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等线" w:hint="eastAsia"/>
                <w:color w:val="000000"/>
                <w:sz w:val="16"/>
                <w:szCs w:val="16"/>
                <w:lang w:eastAsia="zh-CN"/>
              </w:rPr>
              <w:t>C</w:t>
            </w:r>
            <w:r w:rsidRPr="00734C5F">
              <w:rPr>
                <w:rFonts w:eastAsia="等线"/>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4-213036</w:t>
            </w:r>
          </w:p>
          <w:p w14:paraId="4FC25CDE"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C4-213037</w:t>
            </w:r>
          </w:p>
          <w:p w14:paraId="6E71A203"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C4-213153</w:t>
            </w:r>
          </w:p>
          <w:p w14:paraId="1861467A"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C4-213498</w:t>
            </w:r>
          </w:p>
          <w:p w14:paraId="5372864E" w14:textId="66D973AF"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等线" w:hint="eastAsia"/>
                <w:color w:val="000000"/>
                <w:sz w:val="16"/>
                <w:szCs w:val="16"/>
                <w:lang w:eastAsia="zh-CN"/>
              </w:rPr>
              <w:t>0</w:t>
            </w:r>
            <w:r w:rsidRPr="00734C5F">
              <w:rPr>
                <w:rFonts w:eastAsia="等线"/>
                <w:color w:val="000000"/>
                <w:sz w:val="16"/>
                <w:szCs w:val="16"/>
                <w:lang w:eastAsia="zh-CN"/>
              </w:rPr>
              <w:t>.5.0</w:t>
            </w:r>
          </w:p>
        </w:tc>
      </w:tr>
    </w:tbl>
    <w:p w14:paraId="1FF75202" w14:textId="77777777" w:rsidR="00080512" w:rsidRDefault="00080512" w:rsidP="00A424CF">
      <w:bookmarkStart w:id="261" w:name="_GoBack"/>
      <w:bookmarkEnd w:id="261"/>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1540D" w14:textId="77777777" w:rsidR="00A058B5" w:rsidRDefault="00A058B5">
      <w:r>
        <w:separator/>
      </w:r>
    </w:p>
  </w:endnote>
  <w:endnote w:type="continuationSeparator" w:id="0">
    <w:p w14:paraId="5E0BEA07" w14:textId="77777777" w:rsidR="00A058B5" w:rsidRDefault="00A0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3F78C1" w:rsidRDefault="003F7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CB1FB" w14:textId="77777777" w:rsidR="00A058B5" w:rsidRDefault="00A058B5">
      <w:r>
        <w:separator/>
      </w:r>
    </w:p>
  </w:footnote>
  <w:footnote w:type="continuationSeparator" w:id="0">
    <w:p w14:paraId="0F49A046" w14:textId="77777777" w:rsidR="00A058B5" w:rsidRDefault="00A05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0290E61B"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CB4">
      <w:rPr>
        <w:rFonts w:ascii="Arial" w:hAnsi="Arial" w:cs="Arial"/>
        <w:b/>
        <w:noProof/>
        <w:sz w:val="18"/>
        <w:szCs w:val="18"/>
      </w:rPr>
      <w:t>3GPP TR 23.700-12 V0.5.0 (2021-06)</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0CB4">
      <w:rPr>
        <w:rFonts w:ascii="Arial" w:hAnsi="Arial" w:cs="Arial"/>
        <w:b/>
        <w:noProof/>
        <w:sz w:val="18"/>
        <w:szCs w:val="18"/>
      </w:rPr>
      <w:t>19</w:t>
    </w:r>
    <w:r>
      <w:rPr>
        <w:rFonts w:ascii="Arial" w:hAnsi="Arial" w:cs="Arial"/>
        <w:b/>
        <w:sz w:val="18"/>
        <w:szCs w:val="18"/>
      </w:rPr>
      <w:fldChar w:fldCharType="end"/>
    </w:r>
  </w:p>
  <w:p w14:paraId="5359C5E4" w14:textId="049275C4"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CB4">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813B6"/>
    <w:rsid w:val="006A323F"/>
    <w:rsid w:val="006B30D0"/>
    <w:rsid w:val="006C3D95"/>
    <w:rsid w:val="006E5C86"/>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65E2"/>
    <w:rsid w:val="00AF4DCF"/>
    <w:rsid w:val="00B15449"/>
    <w:rsid w:val="00B229F8"/>
    <w:rsid w:val="00B30FD6"/>
    <w:rsid w:val="00B50B89"/>
    <w:rsid w:val="00B714F3"/>
    <w:rsid w:val="00B852B0"/>
    <w:rsid w:val="00B93086"/>
    <w:rsid w:val="00B96E5B"/>
    <w:rsid w:val="00BA19ED"/>
    <w:rsid w:val="00BA4B8D"/>
    <w:rsid w:val="00BC0F7D"/>
    <w:rsid w:val="00BC1CC4"/>
    <w:rsid w:val="00BD7D31"/>
    <w:rsid w:val="00BE3255"/>
    <w:rsid w:val="00BF128E"/>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D25EA7"/>
    <w:rsid w:val="00D46702"/>
    <w:rsid w:val="00D57972"/>
    <w:rsid w:val="00D62072"/>
    <w:rsid w:val="00D64A91"/>
    <w:rsid w:val="00D675A9"/>
    <w:rsid w:val="00D738D6"/>
    <w:rsid w:val="00D755EB"/>
    <w:rsid w:val="00D76048"/>
    <w:rsid w:val="00D87E00"/>
    <w:rsid w:val="00D9134D"/>
    <w:rsid w:val="00DA7A03"/>
    <w:rsid w:val="00DB1818"/>
    <w:rsid w:val="00DC309B"/>
    <w:rsid w:val="00DC4DA2"/>
    <w:rsid w:val="00DD4C17"/>
    <w:rsid w:val="00DD74A5"/>
    <w:rsid w:val="00DF2B1F"/>
    <w:rsid w:val="00DF60F5"/>
    <w:rsid w:val="00DF62CD"/>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D424-1793-4ED6-B8C3-5D85C9DD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19</Pages>
  <Words>4858</Words>
  <Characters>27692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2021-03-16T08:40:00Z</dcterms:created>
  <dcterms:modified xsi:type="dcterms:W3CDTF">2021-06-02T07:01:00Z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(3)8zc+v8zFTLEVKl4S7yLJBJ6FaNOw7ISDtbChSDlYrIraHX3LM1LUUHx25o5PT2Zawd7iQA5y
5vDLVN7uRtG+W/WX79781PXuNdBf2L5zZVJHoLKOhbKz+pvS6A5MXGrD2e7qmRHqyrVVotsS
f34uno9vDnZ+Ildnqk0eJMg58h0XK/Wr+kVGevEgoKfYd40RxtaMiSUX+1RBSvU8UqHcttJn
XiNubsGIr4POAyVulE</vt:lpwstr>
  </property>
  <property fmtid="{D5CDD505-2E9C-101B-9397-08002B2CF9AE}" pid="3" name="_2015_ms_pID_7253431">
    <vt:lpwstr>dXLam0EbwPdOarobEW2tltc14i9uVaT9mgGUZgoyjdQzDkZ2VJQFBO
2SqazojTAZS0ZgLBNRWmNCvY9nDbOjYVclcjmskKQq9fn0GKPOy0cQhnysDfKgV0Y0bRHTih
ZFpVBIYd5Vgg/sDrbU3ZN4GSLrb3rNXr56RgFZIAr1n0Fv0Mj3BfnFovU/JGqo0sDE8cu4iD
8to+DeeYlsArD4GVESEKdH9DSKWJNaNRQHec</vt:lpwstr>
  </property>
  <property fmtid="{D5CDD505-2E9C-101B-9397-08002B2CF9AE}" pid="4" name="_2015_ms_pID_7253432">
    <vt:lpwstr>Lg==</vt:lpwstr>
  </property>
</Properties>
</file>